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    от «    »_____________ 201__</w:t>
      </w:r>
      <w:r w:rsidRPr="00B40575">
        <w:rPr>
          <w:rFonts w:ascii="Times New Roman" w:hAnsi="Times New Roman" w:cs="Times New Roman"/>
          <w:sz w:val="28"/>
          <w:szCs w:val="28"/>
        </w:rPr>
        <w:t>г.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Председат</w:t>
      </w:r>
      <w:r>
        <w:rPr>
          <w:rFonts w:ascii="Times New Roman" w:hAnsi="Times New Roman" w:cs="Times New Roman"/>
          <w:sz w:val="28"/>
          <w:szCs w:val="28"/>
        </w:rPr>
        <w:t>ель ПК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___________Муслимова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1E7B92" w:rsidRPr="00B40575" w:rsidRDefault="001E7B92" w:rsidP="001E7B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B92" w:rsidRPr="00B40575" w:rsidRDefault="001E7B92" w:rsidP="001E7B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7B92" w:rsidRPr="00B40575" w:rsidRDefault="001E7B92" w:rsidP="001E7B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>О ПЕРВИЧНОЙ ПРОФСОЮЗНОЙ    ОРГАНИЗАЦИИ МУНИЦИПАЛЬНОГО БЮДЖЕТНОГО ДОШКОЛЬНОГО ОБРАЗОВАТЕЛЬНОГО УЧРЕ</w:t>
      </w:r>
      <w:r>
        <w:rPr>
          <w:rFonts w:ascii="Times New Roman" w:hAnsi="Times New Roman" w:cs="Times New Roman"/>
          <w:b/>
          <w:sz w:val="28"/>
          <w:szCs w:val="28"/>
        </w:rPr>
        <w:t>ЖДЕНИЯ ДЕТСКОГО САДА  «Жайна</w:t>
      </w:r>
      <w:r w:rsidRPr="00B40575">
        <w:rPr>
          <w:rFonts w:ascii="Times New Roman" w:hAnsi="Times New Roman" w:cs="Times New Roman"/>
          <w:b/>
          <w:sz w:val="28"/>
          <w:szCs w:val="28"/>
        </w:rPr>
        <w:t>»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 xml:space="preserve"> I. ОБЩИЕ ПОЛОЖЕНИЯ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Положение первичной профсоюзной организации муниципального бюджетного дошкольного образовательного учреж</w:t>
      </w:r>
      <w:r>
        <w:rPr>
          <w:rFonts w:ascii="Times New Roman" w:hAnsi="Times New Roman" w:cs="Times New Roman"/>
          <w:sz w:val="28"/>
          <w:szCs w:val="28"/>
        </w:rPr>
        <w:t>дения детского сада № 1  «Солнышко</w:t>
      </w:r>
      <w:r w:rsidRPr="00B40575">
        <w:rPr>
          <w:rFonts w:ascii="Times New Roman" w:hAnsi="Times New Roman" w:cs="Times New Roman"/>
          <w:sz w:val="28"/>
          <w:szCs w:val="28"/>
        </w:rPr>
        <w:t>»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 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  <w:proofErr w:type="gramEnd"/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1.2. Первичная профсоюзная организация муниципального бюджетного дошкольного образовательного учрежде</w:t>
      </w:r>
      <w:r>
        <w:rPr>
          <w:rFonts w:ascii="Times New Roman" w:hAnsi="Times New Roman" w:cs="Times New Roman"/>
          <w:sz w:val="28"/>
          <w:szCs w:val="28"/>
        </w:rPr>
        <w:t>ния детского сада     «Жайна</w:t>
      </w:r>
      <w:r w:rsidRPr="00B40575">
        <w:rPr>
          <w:rFonts w:ascii="Times New Roman" w:hAnsi="Times New Roman" w:cs="Times New Roman"/>
          <w:sz w:val="28"/>
          <w:szCs w:val="28"/>
        </w:rPr>
        <w:t>», является  структурным подразделением Профсоюза работников народного образования и науки Российской Феде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рац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1.3. Первичная профсоюзная органи</w:t>
      </w:r>
      <w:r>
        <w:rPr>
          <w:rFonts w:ascii="Times New Roman" w:hAnsi="Times New Roman" w:cs="Times New Roman"/>
          <w:sz w:val="28"/>
          <w:szCs w:val="28"/>
        </w:rPr>
        <w:t>зация МБДОУ    «Жайна</w:t>
      </w:r>
      <w:r w:rsidRPr="00B40575">
        <w:rPr>
          <w:rFonts w:ascii="Times New Roman" w:hAnsi="Times New Roman" w:cs="Times New Roman"/>
          <w:sz w:val="28"/>
          <w:szCs w:val="28"/>
        </w:rPr>
        <w:t>»  объ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единяет воспитателей и других работников, являющихся членами Профсоюза, и состоящих на профсоюзном учете в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Первичная профсоюзная организации МБДОУ  является общественным объединением, созданным в форме общественной, некоммерческой  организации  по решению  учредительного профсоюзного собрания и по согласованию с выборным коллегиальным органом соответствующей территориальной  районной организации Профсоюза.</w:t>
      </w:r>
      <w:proofErr w:type="gramEnd"/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1.5. Первичная профсоюзная организация МБДОУ  создана для реализации  уставных целей и задач Профсоюза по представи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тельству и защите социально-трудовых, профессиональных прав и интере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нениями, общественными и иными организациями.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Первичная профсоюзная организация МБДОУ  действует на основании Уста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ва Профсоюза, Положения (устава) соответствующей территориальной организации Профсоюза, Положения  первичной профсоюзной организации ДОУ и иных нормативных правовых актов Профсоюза, руководствуется в своей деятельности зако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нодательством Российской Федерации (далее – законодательство РФ), субъектов Российской Федерации (далее – субъект РФ), нормативными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  <w:proofErr w:type="gramEnd"/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1.7. Первичная профсоюзная организация ДОУ свободно распространя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ет информацию о своей деятельности, имеет право в соответствии с  законодательством РФ на организацию и проведение собраний, митин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1.8. Первичная профсоюзная организация ДОУ независима в своей организационной де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ятельности от органов исполнительной власти,  органов местного самоуправления, работодателей и их объединений, политических партий и движе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ний, иных общественных объединений, им не подотчетна и не подконтроль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>II. ЦЕЛИ И ЗАДАЧИ ПЕРВИЧНОЙПРОФСОЮЗНОЙ ОРГАНИЗАЦИИ  ДОУ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2.1. Основной целью первичной профсоюзной организации ДОУ 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0575">
        <w:rPr>
          <w:rFonts w:ascii="Times New Roman" w:hAnsi="Times New Roman" w:cs="Times New Roman"/>
          <w:sz w:val="28"/>
          <w:szCs w:val="28"/>
        </w:rPr>
        <w:t>реализация  уставных целей и задач Профсоюза по представи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сов членов Профсоюза при взаимодействии с работодателем и объединением работодателей, органами местного самоуправления, общественными и иными организациями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ДОУ являются: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2.2.2. Содействие повышению уровня жизни членов Профсоюза, состоящих на учете в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2.2.4. Обеспечение членов Профсоюза правовой и социальной информацией.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ДОУ, их выборных профсоюзных органов по реализации уставных задач.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2.2.6. Для достижения уставных целей и задач профсоюзная организация через свои выборные органы: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2.2.7. Ведет коллективные переговоры, заключает коллективный договор с работодателем на уровне ДОУ, содействует его реализации.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2.2.8. Принимает участие в разработке предложений к законодательным и иным нормативным правовым актам, затрагивающим социально-трудовые права педагогов и других работников, а также по вопросам социально-</w:t>
      </w:r>
      <w:r w:rsidRPr="00B40575">
        <w:rPr>
          <w:rFonts w:ascii="Times New Roman" w:hAnsi="Times New Roman" w:cs="Times New Roman"/>
          <w:sz w:val="28"/>
          <w:szCs w:val="28"/>
        </w:rPr>
        <w:lastRenderedPageBreak/>
        <w:t>экономической полити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ки, формирования социальных программ на уровне ДОУ и другим вопросам в интересах членов Профсоюза.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2.2.9. Принимает участие в разработке  программ за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нятости, реализации мер по социальной защите работников образования, являющихся членами Проф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бождаемых работников.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2.2.10. Осуществляет общественный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законодательных и иных нормативных 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ДОУ,  а также контроль за выполнением коллективного договора, отраслевого, регионального и иных соглашений.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2.2.11. Участвует в урегулировании коллективных трудовых споров, используя различные формы коллективной защиты социально-трудовых прав и профессиональных  интересов членов Профсоюза, вплоть до организации забастовок.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2.2.12. Обращается в органы, рассматривающие трудовые споры, с заявлениями по защите  трудовых прав членов Профсоюза, других работников образования.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2.2.13. Участвует с другими социальными партнерами на уровне ДОУ, муниципального образования в управлении внебюджетными государственными фондами социального страхования,  медицинского страхования, пенсионным фондом и другими фондами, формируемыми за счет страховых взносов.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2.2.14. Изучает уровень жизни педагогов, других работников образования, реализует меры по повышению их жизненного уровня, в том числе через предусмотренные в  Профсоюзе кредитные союзы,  фонды социальной помощи и защиты, забастовочные фонды; принимает участие в разработке предло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сий, других социальных выплат), исходя из действующего законодательст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ва об оплате труда в ДОУ с учетом прожиточного мини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мума и роста цен и тарифов на товары и услуги.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2.2.15.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2.2.16. Организует оздоровительные и культурно-просветительные мероприятия для членов Профсоюза и их семей, взаимодействует с  органами местного самоуправления, общественными объединения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ми по развитию санаторно-курортного лечения работников, организации туриз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ма, массовой физической культуры.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lastRenderedPageBreak/>
        <w:t>2.2.17. Оказывает методическую, консультационную, юридическую и материальную помощь членам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>2.2.18. Осуществляет обучение профсоюзного актива, правовое обучение  членов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2.2.19.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2.2.20. Участвует в избирательных кампаниях в соответствии с федеральными законами и законами субъекта РФ.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2.2.21. Осуществляет иные виды деятельности, вытекающие из норм Устава Профсоюза и не противоречащие законодательству РФ.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 xml:space="preserve">III. СТРУКТУРА, ОРГАНИЗАЦИОННЫЕ ОСНОВЫ ДЕЯТЕЛЬНОСТИ ПЕРВИЧНОЙ ПРОФСОЮЗНОЙ ОРГАНИЗАЦИИ ДОУ 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3.1. В соответствии с Уставом Профсоюза первичная профсоюзная организация ДОУ самостоятельно определяет свою структуру.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ДОУ могут  созда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ваться профсоюзные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3.3. В первичной профсоюзной организации ДОУ реализуется единый уставной  порядок приема в Профсоюз и выхода из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3.3.1. Прием в Профсоюз осуществляется по лично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му заявлению, поданному в профсоюзный комитет первичной профсоюзной организации ДОУ. Дата приема в Профсоюз исчисляется со дня подачи заявления.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Одновременно с заявлением о вступлении в Профсоюз вступающий  подает заявление работодателю (администрации ДОУ) о безналичной уплате  членского профсоюзного взноса.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3.3.2. Работнику, принятому в Профсоюз, выдается членский билет единого образца, ко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торый хранится у члена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3.3.3. Член Профсоюза не может одновременно состоять в 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0575">
        <w:rPr>
          <w:rFonts w:ascii="Times New Roman" w:hAnsi="Times New Roman" w:cs="Times New Roman"/>
          <w:sz w:val="28"/>
          <w:szCs w:val="28"/>
        </w:rPr>
        <w:t>профсоюзах по основному месту работы.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3.3.4. Член Профсоюза вправе выйти из Профсоюза, подав письменное заявление в профсоюзный комитет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Заявление регистрируется в профсоюзном комитете в день его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>и дата  подачи заявления считается датой прекращения членства в Профсоюзе.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40575">
        <w:rPr>
          <w:rFonts w:ascii="Times New Roman" w:hAnsi="Times New Roman" w:cs="Times New Roman"/>
          <w:sz w:val="28"/>
          <w:szCs w:val="28"/>
        </w:rPr>
        <w:t>Выбывающий из Профсоюза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 xml:space="preserve"> подает письменное заявление администрации ДОУ (работодателю) о прекращении взимания с него членско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го профсоюзного взноса.</w:t>
      </w:r>
      <w:proofErr w:type="gramEnd"/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3.4. Учет членов Профсоюза осуществляется в профсоюзном комитете в форме журнала или по учетным карточкам установленного образца</w:t>
      </w:r>
      <w:hyperlink r:id="rId4" w:anchor="_ftn2" w:history="1">
        <w:r w:rsidRPr="00B4057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[2]</w:t>
        </w:r>
      </w:hyperlink>
      <w:r w:rsidRPr="00B40575">
        <w:rPr>
          <w:rFonts w:ascii="Times New Roman" w:hAnsi="Times New Roman" w:cs="Times New Roman"/>
          <w:sz w:val="28"/>
          <w:szCs w:val="28"/>
        </w:rPr>
        <w:t>[2].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lastRenderedPageBreak/>
        <w:t>3.5. Члены Профсоюза приобретают права и несут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>обязанности  в соответствии с пунктами 13, 14 Устава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3.6. Сбор вступительных и членских профсоюзных взносов осуществляется в форме безналичной уплаты в по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рядке и на условиях, определенных в соответствии со ст. 28 Федерального Закона «О про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фессиональных союзах, их правах и гарантиях деятельности»,  коллективным договором.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с учетом стажа  профсоюзного членства профсоюзным комитетом.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3.7. Отчеты и выборы профсоюзных органов в первичной профсоюзной организации ДОУ проводятся в следующие сроки: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- профсоюзного комитета - один раз в 2-3 года;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- ревизионной комиссии - один раз в 2-3 года;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- председателя первичной профсоюзной организации ДОУ - один раз в 2-3 года;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3.8. Выборы профсоюзного комитета, ревизионной комиссии, председателя первичной профсоюзной организации ДОУ проводятся в единые сроки, 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40575">
        <w:rPr>
          <w:rFonts w:ascii="Times New Roman" w:hAnsi="Times New Roman" w:cs="Times New Roman"/>
          <w:sz w:val="28"/>
          <w:szCs w:val="28"/>
        </w:rPr>
        <w:t>определяемые выборным органом соответствующей территориальной организацией Профсоюза, а в структурных подразделениях – в единые сроки, определяемые профсоюзным комитетом.</w:t>
      </w:r>
      <w:proofErr w:type="gramEnd"/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 xml:space="preserve">IV. РУКОВОДЯЩИЕ ОРГАНЫ ПЕРВИЧНОЙ ПРОФСОЮЗНОЙ ОРГАНИЗАЦИИ ДОУ 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 xml:space="preserve">Руководящими органами первичной профсоюзной организации ДОУ  являются: собрание, профсоюзный комитет первичной профсоюзной организации ДОУ (далее </w:t>
      </w:r>
      <w:proofErr w:type="gramEnd"/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- профсоюзный комитет), предсе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датель первичной 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4.2. Контрольно-ревизионным органом первичной профсоюзной организации ДОУ является ревизионная ко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миссия первичной профсоюзной организации  ДОУ (далее - ревизионная комиссия).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 Высшим руководящим органом первичной профсоюзной организации МБДОУ  является собрание, которое созывается по мере необходимости, но не реже одного раза в 2-3 месяца.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Полномочия собрания: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4.3.1. Принимает Положение о первичной профсоюзной организации  ДОУ, вносит в него изменения и дополнения.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4.3.2. Вырабатывает приоритетные направления дея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тельности  и определяет задачи первичной профсоюзной организации ДОУ на предстоящий период, вытекающие из уставных целей и задач Профсоюза, решений выборных профсоюзных органов.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4.3.3. Формирует предложения и требования к работодателю соответствующим орга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 xml:space="preserve">нам местного самоуправления об улучшении условий </w:t>
      </w:r>
      <w:r w:rsidRPr="00B40575">
        <w:rPr>
          <w:rFonts w:ascii="Times New Roman" w:hAnsi="Times New Roman" w:cs="Times New Roman"/>
          <w:sz w:val="28"/>
          <w:szCs w:val="28"/>
        </w:rPr>
        <w:lastRenderedPageBreak/>
        <w:t>труда, социально-экономического положения и уровня жизни воспитателей и других работников образования.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4.3.6. Избирает и освобождает председателя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тету.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4.3.9. Заслушивает и утверждает отчет ревизионной комиссии.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4.3.12. Утверждает смету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4.3.1. Принимает решение о реорганизации, прекращении деятельности или ликвидации первичной организации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4.3.13. Решает иные вопросы, вытекающие из уставных целей и задач Профсоюза, в пределах своих полномочий.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4.4. Собрание может делегировать отдельные свои полномочия профсоюзному комитету.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4.5. Дата созыва и повестка дня собрания сообщаются членам Профсоюза не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чем за 15 дней до начала работы собрания.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4.6. Собрание считается правомочным (имеет кворум) при участии в нем  более половины членов Профсоюза, состоящих на профсоюзном учете.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4.7. Регламент и форма голосования (открытое, тайное) определяются  собранием. Решение собрания  принимается в форме постановления. Решение собрания считается принятым, если за него проголосовало более по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 xml:space="preserve">ловины членов 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Профсоюза,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участие в голосовании, при наличии кворума, если иное не предусмотрено Положением первичной профсоюзной организации ДОУ. Работа собрания протоколируется.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4.8. Собрание не вправе принимать решения по вопросам, относящимся к компетенции выборных органов вышестоящих организаций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lastRenderedPageBreak/>
        <w:t>4.9. В соответствии с пунктом 30 Устава Профсоюза может созываться внеочередное собрание 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Внеочередное собрание  созывается: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- по инициативе профсоюзного комитета;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- по тре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бованию не менее чем одной трети членов Профсоюза, состоящих на профсоюзном учете;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Повестка дня и дата проведения внеочередного собрания первичной профсоюзной организации ДОУ объявляются  не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чем за 15 дней.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4.10. Основанием для проведения досрочных выборов, досрочного прекращения полномочий профсоюзного комитета, председателя первичной профсоюзной организации ДОУ может стать  нарушение действующего законодательства и (или)  Устава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 В период между собраниями постоянно действующим выборным коллегиальным органом первичной профсоюзной организации ДОУ является профсоюзный комитет. Срок полномочий профсоюзного комитета  2-3 года.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Полномочия профсоюзного комитета: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4.11.1. Осуществляет руководство и текущую деятельность первичной организации Профсоюза в период между собраниями, обеспечивает выполнение решений выборных органов соответствующих вышестоящих территориальных организаций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4.11.2. Созывает профсоюзное собрание.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4.11.3. Представляет и защищает социально-трудовые права и профессиональные интересы членов Профсоюза в отношениях с администрацией</w:t>
      </w:r>
      <w:r w:rsidRPr="00B40575">
        <w:rPr>
          <w:rFonts w:ascii="Times New Roman" w:hAnsi="Times New Roman" w:cs="Times New Roman"/>
          <w:sz w:val="28"/>
          <w:szCs w:val="28"/>
        </w:rPr>
        <w:softHyphen/>
        <w:t xml:space="preserve"> (уполномоченными лицами) ДОУ, а также (по необходимости) в органах местного само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управления.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4.11.4. Принимает решение о вступлении в коллективные переговоры с работодателем по заключению коллективного договора.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4.11.5. Является полномочным органом Профсоюза при ведении коллективных переговоров с работодателем (администрацией ДОУ) и заключении  от  имени  трудового коллектива коллективного договора.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4.11.6. Организует сбор предложений членов Профсоюза по проекту коллективно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го договора, доводит разработанный им проект до членов Профсоюза, ор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ганизует его обсуждение.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4.11.7. На равноправной основе с работодателем (администрацией ДОУ)  образует комиссию для ведения коллективных перего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4.11.8. Организует поддержку требований Профсоюза в отстаивании интере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 xml:space="preserve">сов работников образования в форме собраний, митингов, пикетирования, 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lastRenderedPageBreak/>
        <w:t>демонстраций, а при необходимости - забастовок в установленном законо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дательством порядке.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4.11.9. Инициирует проведение общего собрания трудового коллектива  ДОУ для принятия коллективного договора, подписывает по его поручению коллективный договор и осуществляет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его выполнением.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4.11.10. Осуществляет общественный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соблюдением в ДОУ законодательства о труде (вправе требовать соответствия трудовых договоров (контрактов) администрации с работниками положениям коллективного договора, соглашений, заключаемых Профсоюзом);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4.11.11. Согласовывает принимаемые работодателем локальные акты учреждения, касающиеся трудовых и социально-экономических прав педагогов и других работников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4.11.12. Осуществляет контроль за предоставлением работодателем (администрацией ДОУ) своевременной информации о возможных увольнениях, соблюдением установленных законодательством социальных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в случае сокращения работающих, следит за выплатой компенсаций, пособий и их индексацией.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4.11.13. Осуществляет общественный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соблюдением работодателем норм и правил охраны труда в 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4.11.14.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4.11.15. Осуществляет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соблюдением в 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4.11.16. Обеспечивает профсоюзный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му страхованию.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4.11.17. Осуществляет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предоставлением работодателем своев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ременной информации о возможных увольнениях работников, соблюдением установленных законодательством  РФ социаль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ных гарантий в случае сокращения штатов, осуществляет контроль за выплатой компенсаций, по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собий и их индексацией; принимает в установленном порядке меры по за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4.11.18. 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4.11.19. Приглашает (по необходимости) для обоснования и защиты интересов членов Профсоюза правовую и техническую инспекции труда </w:t>
      </w:r>
      <w:r w:rsidRPr="00B40575">
        <w:rPr>
          <w:rFonts w:ascii="Times New Roman" w:hAnsi="Times New Roman" w:cs="Times New Roman"/>
          <w:sz w:val="28"/>
          <w:szCs w:val="28"/>
        </w:rPr>
        <w:lastRenderedPageBreak/>
        <w:t>Профсоюза, инспекции государс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твенного надзора, службы государственной экспертизы условий труда, об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щественной (независимой) экспертизы, страховых врачей.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4.11.20. 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Заслушивает информацию администрации ДОУ (если это предусмот</w:t>
      </w:r>
      <w:r w:rsidRPr="00B40575">
        <w:rPr>
          <w:rFonts w:ascii="Times New Roman" w:hAnsi="Times New Roman" w:cs="Times New Roman"/>
          <w:sz w:val="28"/>
          <w:szCs w:val="28"/>
        </w:rPr>
        <w:softHyphen/>
        <w:t xml:space="preserve">рено </w:t>
      </w:r>
      <w:proofErr w:type="gramEnd"/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коллективным договором) о выполнении обязательств по коллективно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му договору,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 мероприятий по организации и улучшению условий труда, соблюдению норм и правил охраны труда и техники безопасности.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4.11.21. Обращается (по необходимости) в судебные органы с исковыми заявлениями в защиту трудовых прав членов Профсоюза по их просьбе или по собственной иници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ативе.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4.11.22. Информирует членов Профсоюза о своей работе, деятельности выборных органов вышестоящих организаций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4.11.23.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4.11.24. Распоряжается финансовыми средствами первичной профсоюзной организации ДОУ в соответствии с утвержденной сметой.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4.11.25. 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4.11.26. Утверждает организационную структуру первичной профсоюзной организации ДОУ, формирует из своего состава постоянные комиссии и определяет их полномочия.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4.11.27. По предложению председателя первичной профсоюзной организации избирает заместителя председателя первичной профсоюзной организации ДОУ, если они не избраны на собрании.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4.11.28. При необходимости рассматривает акты и принимает решения по результатам работы ревизионной комиссии.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4.11.29. В соответствии с Уставом Профсоюза созывает внеочередное собрание.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4.11.30. Реализует иные полномочия, в том числе делегированные ему профсоюзным собранием.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4.12. Заседания профсоюзного комитета проводятся по мере необходимости, но не реже одного раз в месяц. Заседание правомочно при участии в нем не менее 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lastRenderedPageBreak/>
        <w:t>4.13. Руководство деятельностью первичной профсоюзной организации  в период между заседаниями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Полномочия председателя первичной профсоюзной организации: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4.13.1. Осуществляет без доверенности действия от имени первичной профсоюзной организации ДОУ и представляет интересы членов Профсоюза по вопросам, связан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4.13.2. Организует текущую деятельность первичной профсоюзной организа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  организации Профсоюза и Профсоюз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4.13.3. Организует выполнение решений профсоюзных собраний, профсоюзно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го комитета, выборных органов соответствующей территориальной организации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4.13.5. Созывает заседания и организует ра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4.13.6. Организует финансовую работу,  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4.13.7. Вносит на рассмотрение профсоюзного комитета предложения по кандидатуре заместителя  председателя первичной профсоюзной организации, если они не избраны на собрании.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4.13.8. Делает в необходимых случаях заявления, направляет обра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щения и ходатайства от имени первичной профсоюзной организации и профсоюзного комитета.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4.13.9. Организует делопроизводство и хранение документов первичной профсоюзной организации ДОУ.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4.13.10. Реализует иные полномочия, делегированные профсоюзным собранием, профсоюзным комитетом.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4.14. Председатель первичной профсоюзной организации ДОУ подот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7B92" w:rsidRPr="00B84B3B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>.  РЕВИЗИОННАЯ КОМИССИЯ ПЕРВИЧНОЙ ПРОФСОЮЗНОЙ ОРГАНИЗАЦИИ  ДОУ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5.1. Ревизионная комиссия первичной профсоюзной организации ДОУ  является самостоятельным органом, избираемым на собрании одновременно с профсоюзным комитетом и на тот же срок полномочий.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lastRenderedPageBreak/>
        <w:t>5.2. В своей деятельности ревизионная комиссия подотчетна профсо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 и настоящим Положением.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5.3. Ревизионная комиссия проводит проверки финансовой деятельности профсоюзного комитета не реже 1 раза в год. По необходимости ко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пия акта ревизионной комиссии представляется в выборный орган соответствующей вышесто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ящей территориальной организации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5.4. Член ревизионной комиссии не может одновременно являться членом профсоюзного комитета.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5.5. Ревизионная комиссия избирает из своего состава председате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ля и заместителя.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5.6. Председатель ревизионной комиссии участвует в работе  профсоюзного комитета с правом совещательного голоса.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5.7. Разногласия между ревизионной комиссией и профсоюзным комитетом рассматриваются и разрешаются   собранием первичной профсоюзной организации ДОУ или президиумом выборного органа соответствующей территориальной организации Профсоюза.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>VI. ИМУЩЕСТВО ПЕРВИЧНОЙ ПРОФСОЮЗНОЙ ОРГАНИЗАЦИИ ДОУ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6.1. Имущество первичной профсоюзной организации ДОУ  образуется из вступительных и ежемесячных членских профсоюзных взносов в соответствии с пунктами 52 и 53 Устава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Средства и доходы, полученные от предпринимательской и иной дея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тельности, направляются на цели, определенные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Имущество, в том числе финансовые средства первичной профсоюзной организации 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           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  календарный год.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6.2. Первичная профсоюзная организация школы, обладающая правами юриди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ческого лица, может обладать имуществом Профсоюза на правах оператив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ного управления, иметь счета в банках и печать установленного  в Профсоюзе образ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ца.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Члены Профсоюза, состоящие на учете в первичной профсоюзной организации,  не отвечают по обязательствам первичной организации </w:t>
      </w:r>
      <w:r w:rsidRPr="00B40575">
        <w:rPr>
          <w:rFonts w:ascii="Times New Roman" w:hAnsi="Times New Roman" w:cs="Times New Roman"/>
          <w:sz w:val="28"/>
          <w:szCs w:val="28"/>
        </w:rPr>
        <w:lastRenderedPageBreak/>
        <w:t>Профсоюза, а первичная профсоюзная организация не отвечает по обязательствам  членов Профсоюза, состоящих на учете в первичной профсоюзной организации. 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>VII. РЕОРГАНИЗАЦИЯ И ЛИКВИДАЦИЯ ПЕРВИЧНОЙПРОФСОЮЗНОЙ ОРГАНИЗАЦИИ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7.1. Решение о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>(слиянии, присоединении, разделении, выделении) и ликвидации первичной профсоюзной организации ДОУ принимается собранием по согла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сованию с выборным органом вышестоящей территориальной организации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организации, так и по инициативе Президиума выборного органа соответствующей территориальной организации Профсоюза. Решение собрания 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>принятым, если за него про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1E7B92" w:rsidRPr="0048645A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7.2. В случае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 xml:space="preserve">о ликвидации первичной профсоюзной организации ДОУ </w:t>
      </w:r>
      <w:proofErr w:type="gramStart"/>
      <w:r w:rsidRPr="00B40575">
        <w:rPr>
          <w:rFonts w:ascii="Times New Roman" w:hAnsi="Times New Roman" w:cs="Times New Roman"/>
          <w:sz w:val="28"/>
          <w:szCs w:val="28"/>
        </w:rPr>
        <w:t>иму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щество, оставшееся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>после ликвидации организации направляется</w:t>
      </w:r>
      <w:proofErr w:type="gramEnd"/>
      <w:r w:rsidRPr="00B40575">
        <w:rPr>
          <w:rFonts w:ascii="Times New Roman" w:hAnsi="Times New Roman" w:cs="Times New Roman"/>
          <w:sz w:val="28"/>
          <w:szCs w:val="28"/>
        </w:rPr>
        <w:t xml:space="preserve"> на цели, предусмотренные Уставом Профсоюза и определяемые решениями собрания и Президиума выборного органа соответствующей вышестоящей территориальной организации Профсоюза.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0575">
        <w:rPr>
          <w:rFonts w:ascii="Times New Roman" w:hAnsi="Times New Roman" w:cs="Times New Roman"/>
          <w:b/>
          <w:sz w:val="28"/>
          <w:szCs w:val="28"/>
        </w:rPr>
        <w:t>VIII. ЗАКЛЮЧИТЕЛЬНЫЕ ПОЛОЖЕНИЯ</w:t>
      </w:r>
    </w:p>
    <w:p w:rsidR="001E7B92" w:rsidRPr="00B40575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>8.1.Первичная профсоюзная организация ДОУ обеспечивает 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75">
        <w:rPr>
          <w:rFonts w:ascii="Times New Roman" w:hAnsi="Times New Roman" w:cs="Times New Roman"/>
          <w:sz w:val="28"/>
          <w:szCs w:val="28"/>
        </w:rPr>
        <w:t>и сохранность своих документов, а также пере</w:t>
      </w:r>
      <w:r w:rsidRPr="00B40575">
        <w:rPr>
          <w:rFonts w:ascii="Times New Roman" w:hAnsi="Times New Roman" w:cs="Times New Roman"/>
          <w:sz w:val="28"/>
          <w:szCs w:val="28"/>
        </w:rPr>
        <w:softHyphen/>
        <w:t>дачу документов на архивное хранение или в выборный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75">
        <w:rPr>
          <w:rFonts w:ascii="Times New Roman" w:hAnsi="Times New Roman" w:cs="Times New Roman"/>
          <w:sz w:val="28"/>
          <w:szCs w:val="28"/>
        </w:rPr>
        <w:t xml:space="preserve">8.2.Местонахождение руководящих органов первичной профсоюзной организации МБДОУ </w:t>
      </w:r>
      <w:proofErr w:type="spellStart"/>
      <w:r w:rsidRPr="00B40575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  «Жайна»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ллерой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 Майская</w:t>
      </w:r>
    </w:p>
    <w:p w:rsidR="001E7B92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B92" w:rsidRPr="0048645A" w:rsidRDefault="001E7B92" w:rsidP="001E7B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7AC9" w:rsidRDefault="00207AC9"/>
    <w:sectPr w:rsidR="00207AC9" w:rsidSect="0020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B92"/>
    <w:rsid w:val="001E7B92"/>
    <w:rsid w:val="0020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7B9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E7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admin\%D0%A0%D0%B0%D0%B1%D0%BE%D1%87%D0%B8%D0%B9%20%D1%81%D1%82%D0%BE%D0%BB\%D0%B4%D0%BB%D1%8F%20%D1%81%D0%B0%D0%B9%D1%82%D0%B0%202\%D0%9D%D0%90%D0%A8%20%D0%9F%D0%A0%D0%9E%D0%A4%D0%A1%D0%9E%D0%AE%D0%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4220</Words>
  <Characters>24058</Characters>
  <Application>Microsoft Office Word</Application>
  <DocSecurity>0</DocSecurity>
  <Lines>200</Lines>
  <Paragraphs>56</Paragraphs>
  <ScaleCrop>false</ScaleCrop>
  <Company>Reanimator Extreme Edition</Company>
  <LinksUpToDate>false</LinksUpToDate>
  <CharactersWithSpaces>28222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Жайна</dc:creator>
  <cp:keywords/>
  <dc:description/>
  <cp:lastModifiedBy>Жайна</cp:lastModifiedBy>
  <cp:revision>2</cp:revision>
  <dcterms:created xsi:type="dcterms:W3CDTF">2017-02-15T10:38:00Z</dcterms:created>
  <dcterms:modified xsi:type="dcterms:W3CDTF">2017-02-15T10:39:00Z</dcterms:modified>
</cp:coreProperties>
</file>