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13"/>
        <w:tblW w:w="10349" w:type="dxa"/>
        <w:tblLook w:val="04A0" w:firstRow="1" w:lastRow="0" w:firstColumn="1" w:lastColumn="0" w:noHBand="0" w:noVBand="1"/>
      </w:tblPr>
      <w:tblGrid>
        <w:gridCol w:w="6663"/>
        <w:gridCol w:w="3686"/>
      </w:tblGrid>
      <w:tr w:rsidR="00787035" w:rsidRPr="00B44632" w:rsidTr="00787035">
        <w:tc>
          <w:tcPr>
            <w:tcW w:w="6663" w:type="dxa"/>
          </w:tcPr>
          <w:p w:rsidR="00787035" w:rsidRPr="00B44632" w:rsidRDefault="00787035" w:rsidP="00787035">
            <w:pPr>
              <w:spacing w:after="0" w:line="240" w:lineRule="atLeast"/>
              <w:ind w:right="-108"/>
              <w:rPr>
                <w:rFonts w:ascii="Times New Roman" w:hAnsi="Times New Roman"/>
                <w:sz w:val="24"/>
                <w:szCs w:val="24"/>
              </w:rPr>
            </w:pPr>
          </w:p>
          <w:p w:rsidR="00787035" w:rsidRPr="00B44632" w:rsidRDefault="00787035" w:rsidP="00787035">
            <w:pPr>
              <w:spacing w:after="0" w:line="240" w:lineRule="atLeast"/>
              <w:ind w:right="-108"/>
              <w:rPr>
                <w:rFonts w:ascii="Times New Roman" w:hAnsi="Times New Roman"/>
                <w:sz w:val="24"/>
                <w:szCs w:val="24"/>
              </w:rPr>
            </w:pPr>
          </w:p>
        </w:tc>
        <w:tc>
          <w:tcPr>
            <w:tcW w:w="3686" w:type="dxa"/>
          </w:tcPr>
          <w:p w:rsidR="00787035" w:rsidRPr="00B44632" w:rsidRDefault="00787035" w:rsidP="00787035">
            <w:pPr>
              <w:spacing w:after="0" w:line="240" w:lineRule="atLeast"/>
              <w:ind w:right="-108"/>
              <w:jc w:val="right"/>
              <w:rPr>
                <w:rFonts w:ascii="Times New Roman" w:hAnsi="Times New Roman"/>
                <w:sz w:val="24"/>
                <w:szCs w:val="24"/>
              </w:rPr>
            </w:pPr>
          </w:p>
        </w:tc>
      </w:tr>
    </w:tbl>
    <w:p w:rsidR="00B06462" w:rsidRDefault="00B06462" w:rsidP="008849E2">
      <w:pPr>
        <w:spacing w:after="0" w:line="240" w:lineRule="auto"/>
        <w:jc w:val="both"/>
        <w:rPr>
          <w:rFonts w:ascii="Times New Roman" w:hAnsi="Times New Roman"/>
          <w:sz w:val="28"/>
          <w:szCs w:val="28"/>
        </w:rPr>
      </w:pPr>
      <w:r w:rsidRPr="00B06462">
        <w:rPr>
          <w:rFonts w:ascii="Times New Roman" w:hAnsi="Times New Roman"/>
          <w:noProof/>
          <w:sz w:val="28"/>
          <w:szCs w:val="28"/>
        </w:rPr>
        <w:drawing>
          <wp:anchor distT="0" distB="0" distL="114300" distR="114300" simplePos="0" relativeHeight="251656192" behindDoc="0" locked="0" layoutInCell="1" allowOverlap="1" wp14:anchorId="5C7F2503" wp14:editId="14BBC1E7">
            <wp:simplePos x="0" y="0"/>
            <wp:positionH relativeFrom="margin">
              <wp:posOffset>-579534</wp:posOffset>
            </wp:positionH>
            <wp:positionV relativeFrom="margin">
              <wp:posOffset>-354330</wp:posOffset>
            </wp:positionV>
            <wp:extent cx="6774180" cy="9056370"/>
            <wp:effectExtent l="0" t="0" r="0" b="0"/>
            <wp:wrapSquare wrapText="bothSides"/>
            <wp:docPr id="1" name="Рисунок 1" descr="C:\Users\Иман\Documents\Документы сканера\П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ман\Documents\Документы сканера\ПВТ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4180" cy="9056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6462" w:rsidRPr="00DC0000" w:rsidRDefault="00B06462" w:rsidP="008849E2">
      <w:pPr>
        <w:spacing w:after="0" w:line="240" w:lineRule="auto"/>
        <w:jc w:val="both"/>
        <w:rPr>
          <w:rFonts w:ascii="Times New Roman" w:hAnsi="Times New Roman"/>
          <w:sz w:val="28"/>
          <w:szCs w:val="28"/>
        </w:rPr>
      </w:pPr>
    </w:p>
    <w:p w:rsidR="008849E2" w:rsidRPr="008849E2" w:rsidRDefault="008849E2" w:rsidP="008849E2">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b/>
          <w:sz w:val="28"/>
          <w:szCs w:val="28"/>
        </w:rPr>
      </w:pPr>
      <w:r w:rsidRPr="00DC0000">
        <w:rPr>
          <w:rFonts w:ascii="Times New Roman" w:hAnsi="Times New Roman"/>
          <w:b/>
          <w:sz w:val="28"/>
          <w:szCs w:val="28"/>
        </w:rPr>
        <w:lastRenderedPageBreak/>
        <w:t>Общие положения</w:t>
      </w:r>
      <w:r>
        <w:rPr>
          <w:rFonts w:ascii="Times New Roman" w:hAnsi="Times New Roman"/>
          <w:b/>
          <w:sz w:val="28"/>
          <w:szCs w:val="28"/>
        </w:rPr>
        <w:t>.</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1.1. Настоящие  Правила  внутреннего  трудового  распорядка (согласно ст.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учреждении  </w:t>
      </w:r>
      <w:r w:rsidR="005B45C5">
        <w:rPr>
          <w:rFonts w:ascii="Times New Roman" w:eastAsia="Times New Roman" w:hAnsi="Times New Roman" w:cs="Times New Roman"/>
          <w:sz w:val="28"/>
          <w:szCs w:val="28"/>
        </w:rPr>
        <w:t>«Детский сад «</w:t>
      </w:r>
      <w:proofErr w:type="spellStart"/>
      <w:r w:rsidR="005B45C5">
        <w:rPr>
          <w:rFonts w:ascii="Times New Roman" w:eastAsia="Times New Roman" w:hAnsi="Times New Roman" w:cs="Times New Roman"/>
          <w:sz w:val="28"/>
          <w:szCs w:val="28"/>
        </w:rPr>
        <w:t>Жайна</w:t>
      </w:r>
      <w:proofErr w:type="spellEnd"/>
      <w:r w:rsidR="005B45C5">
        <w:rPr>
          <w:rFonts w:ascii="Times New Roman" w:eastAsia="Times New Roman" w:hAnsi="Times New Roman" w:cs="Times New Roman"/>
          <w:sz w:val="28"/>
          <w:szCs w:val="28"/>
        </w:rPr>
        <w:t xml:space="preserve">» </w:t>
      </w:r>
      <w:proofErr w:type="spellStart"/>
      <w:r w:rsidR="005B45C5">
        <w:rPr>
          <w:rFonts w:ascii="Times New Roman" w:eastAsia="Times New Roman" w:hAnsi="Times New Roman" w:cs="Times New Roman"/>
          <w:sz w:val="28"/>
          <w:szCs w:val="28"/>
        </w:rPr>
        <w:t>с.Аллерой</w:t>
      </w:r>
      <w:proofErr w:type="spellEnd"/>
      <w:r w:rsidR="005B45C5">
        <w:rPr>
          <w:rFonts w:ascii="Times New Roman" w:eastAsia="Times New Roman" w:hAnsi="Times New Roman" w:cs="Times New Roman"/>
          <w:sz w:val="28"/>
          <w:szCs w:val="28"/>
        </w:rPr>
        <w:t xml:space="preserve"> </w:t>
      </w:r>
      <w:proofErr w:type="spellStart"/>
      <w:r w:rsidR="005B45C5">
        <w:rPr>
          <w:rFonts w:ascii="Times New Roman" w:eastAsia="Times New Roman" w:hAnsi="Times New Roman" w:cs="Times New Roman"/>
          <w:sz w:val="28"/>
          <w:szCs w:val="28"/>
        </w:rPr>
        <w:t>Курчалоевского</w:t>
      </w:r>
      <w:proofErr w:type="spellEnd"/>
      <w:r w:rsidR="005B45C5">
        <w:rPr>
          <w:rFonts w:ascii="Times New Roman" w:eastAsia="Times New Roman" w:hAnsi="Times New Roman" w:cs="Times New Roman"/>
          <w:sz w:val="28"/>
          <w:szCs w:val="28"/>
        </w:rPr>
        <w:t xml:space="preserve"> района</w:t>
      </w:r>
      <w:r w:rsidRPr="00DC0000">
        <w:rPr>
          <w:rFonts w:ascii="Times New Roman" w:eastAsia="Times New Roman" w:hAnsi="Times New Roman" w:cs="Times New Roman"/>
          <w:sz w:val="28"/>
          <w:szCs w:val="28"/>
        </w:rPr>
        <w:t>»</w:t>
      </w:r>
      <w:r w:rsidRPr="00DC0000">
        <w:rPr>
          <w:rFonts w:ascii="Times New Roman" w:hAnsi="Times New Roman"/>
          <w:sz w:val="28"/>
          <w:szCs w:val="28"/>
        </w:rPr>
        <w:t xml:space="preserve"> (далее – Учреждение).</w:t>
      </w:r>
    </w:p>
    <w:p w:rsidR="008849E2" w:rsidRPr="00DC0000" w:rsidRDefault="008849E2" w:rsidP="00787035">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1.2.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w:t>
      </w:r>
    </w:p>
    <w:p w:rsidR="008849E2" w:rsidRPr="008849E2" w:rsidRDefault="008849E2" w:rsidP="008849E2">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DC0000">
        <w:rPr>
          <w:rFonts w:ascii="Times New Roman" w:hAnsi="Times New Roman"/>
          <w:b/>
          <w:sz w:val="28"/>
          <w:szCs w:val="28"/>
        </w:rPr>
        <w:t>Порядок приема, перевода и увольнения работников</w:t>
      </w:r>
      <w:r>
        <w:rPr>
          <w:rFonts w:ascii="Times New Roman" w:hAnsi="Times New Roman"/>
          <w:b/>
          <w:sz w:val="28"/>
          <w:szCs w:val="28"/>
        </w:rPr>
        <w:t>.</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 Прием на работу и увольнение работников дошкольного образовательного учреждения осуществляет руководитель (за</w:t>
      </w:r>
      <w:r w:rsidRPr="00DC0000">
        <w:rPr>
          <w:rFonts w:ascii="Times New Roman" w:hAnsi="Times New Roman"/>
          <w:sz w:val="28"/>
          <w:szCs w:val="28"/>
        </w:rPr>
        <w:softHyphen/>
        <w:t>ведующий) дошкольного образовательного учреждения на основании трудового договора (контракта).</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2.2. В трудовом договоре указываются определенное ст. 57 ТК РФ содержание на срок, определенный в ст. 58 ТК РФ.</w:t>
      </w:r>
    </w:p>
    <w:p w:rsidR="008849E2" w:rsidRDefault="008849E2" w:rsidP="008849E2">
      <w:pPr>
        <w:tabs>
          <w:tab w:val="left" w:pos="1843"/>
        </w:tabs>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DC0000">
        <w:rPr>
          <w:rFonts w:ascii="Times New Roman" w:hAnsi="Times New Roman"/>
          <w:sz w:val="28"/>
          <w:szCs w:val="28"/>
        </w:rPr>
        <w:t>2.3.  На педагогическую работу принимаются лица, старше 18 лет, имею</w:t>
      </w:r>
      <w:r w:rsidRPr="00DC0000">
        <w:rPr>
          <w:rFonts w:ascii="Times New Roman" w:hAnsi="Times New Roman"/>
          <w:sz w:val="28"/>
          <w:szCs w:val="28"/>
        </w:rPr>
        <w:softHyphen/>
        <w:t>щие необходимую педагогическую квалификацию, соответству</w:t>
      </w:r>
      <w:r w:rsidRPr="00DC0000">
        <w:rPr>
          <w:rFonts w:ascii="Times New Roman" w:hAnsi="Times New Roman"/>
          <w:sz w:val="28"/>
          <w:szCs w:val="28"/>
        </w:rPr>
        <w:softHyphen/>
        <w:t xml:space="preserve">ющую требованиям </w:t>
      </w:r>
      <w:r w:rsidRPr="000E4F4D">
        <w:rPr>
          <w:rFonts w:ascii="Times New Roman" w:eastAsia="Times New Roman" w:hAnsi="Times New Roman" w:cs="Times New Roman"/>
          <w:color w:val="FF0000"/>
          <w:sz w:val="28"/>
          <w:szCs w:val="28"/>
        </w:rPr>
        <w:t>Единого тарифно-квалификационного справочника и утвержденных Профессиональных стандартов</w:t>
      </w:r>
      <w:r>
        <w:rPr>
          <w:rFonts w:ascii="Times New Roman" w:eastAsia="Times New Roman" w:hAnsi="Times New Roman" w:cs="Times New Roman"/>
          <w:color w:val="000000"/>
          <w:sz w:val="27"/>
          <w:szCs w:val="27"/>
        </w:rPr>
        <w:t xml:space="preserve">. </w:t>
      </w:r>
    </w:p>
    <w:p w:rsidR="008849E2" w:rsidRPr="00DC0000" w:rsidRDefault="008849E2"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2.4. 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не допускаются лица:</w:t>
      </w:r>
      <w:bookmarkStart w:id="0" w:name="sub_331202"/>
    </w:p>
    <w:p w:rsidR="008849E2" w:rsidRPr="00DC0000" w:rsidRDefault="008449DE"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849E2" w:rsidRPr="00DC0000">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8849E2" w:rsidRPr="00DC0000" w:rsidRDefault="008449DE"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bookmarkStart w:id="1" w:name="sub_331203"/>
      <w:bookmarkEnd w:id="0"/>
      <w:r>
        <w:rPr>
          <w:rFonts w:ascii="Times New Roman" w:hAnsi="Times New Roman"/>
          <w:sz w:val="28"/>
          <w:szCs w:val="28"/>
        </w:rPr>
        <w:t xml:space="preserve">- </w:t>
      </w:r>
      <w:r w:rsidR="008849E2" w:rsidRPr="00DC0000">
        <w:rPr>
          <w:rFonts w:ascii="Times New Roman" w:hAnsi="Times New Roman"/>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008849E2" w:rsidRPr="00DC0000">
          <w:rPr>
            <w:rFonts w:ascii="Times New Roman" w:hAnsi="Times New Roman"/>
            <w:sz w:val="28"/>
            <w:szCs w:val="28"/>
          </w:rPr>
          <w:t>частью третьей</w:t>
        </w:r>
      </w:hyperlink>
      <w:r w:rsidR="008849E2" w:rsidRPr="00DC0000">
        <w:rPr>
          <w:rFonts w:ascii="Times New Roman" w:hAnsi="Times New Roman"/>
          <w:sz w:val="28"/>
          <w:szCs w:val="28"/>
        </w:rPr>
        <w:t xml:space="preserve"> статьи 331 ТК РФ;</w:t>
      </w:r>
    </w:p>
    <w:p w:rsidR="008849E2" w:rsidRPr="00DC0000" w:rsidRDefault="008449DE" w:rsidP="008849E2">
      <w:pPr>
        <w:tabs>
          <w:tab w:val="left" w:pos="1560"/>
          <w:tab w:val="left" w:pos="1843"/>
        </w:tabs>
        <w:autoSpaceDE w:val="0"/>
        <w:autoSpaceDN w:val="0"/>
        <w:adjustRightInd w:val="0"/>
        <w:spacing w:after="0" w:line="240" w:lineRule="auto"/>
        <w:ind w:firstLine="567"/>
        <w:jc w:val="both"/>
        <w:rPr>
          <w:rFonts w:ascii="Times New Roman" w:hAnsi="Times New Roman"/>
          <w:sz w:val="28"/>
          <w:szCs w:val="28"/>
        </w:rPr>
      </w:pPr>
      <w:bookmarkStart w:id="2" w:name="sub_33122"/>
      <w:bookmarkEnd w:id="1"/>
      <w:r>
        <w:rPr>
          <w:rFonts w:ascii="Times New Roman" w:hAnsi="Times New Roman"/>
          <w:sz w:val="28"/>
          <w:szCs w:val="28"/>
        </w:rPr>
        <w:lastRenderedPageBreak/>
        <w:t xml:space="preserve">- </w:t>
      </w:r>
      <w:r w:rsidR="008849E2" w:rsidRPr="00DC0000">
        <w:rPr>
          <w:rFonts w:ascii="Times New Roman" w:hAnsi="Times New Roman"/>
          <w:sz w:val="28"/>
          <w:szCs w:val="28"/>
        </w:rPr>
        <w:t>имеющие неснятую или непогашенную судимость за иные умышленные тяжкие и особо тяжкие преступления;</w:t>
      </w:r>
    </w:p>
    <w:bookmarkEnd w:id="2"/>
    <w:p w:rsidR="008849E2" w:rsidRPr="00DC0000" w:rsidRDefault="008449DE"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849E2" w:rsidRPr="00DC0000">
        <w:rPr>
          <w:rFonts w:ascii="Times New Roman" w:hAnsi="Times New Roman"/>
          <w:sz w:val="28"/>
          <w:szCs w:val="28"/>
        </w:rPr>
        <w:t>признанные недееспособными в установленном федеральным законом порядке;</w:t>
      </w:r>
    </w:p>
    <w:p w:rsidR="008849E2" w:rsidRPr="00DC0000" w:rsidRDefault="008449DE"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bookmarkStart w:id="3" w:name="sub_33123"/>
      <w:r>
        <w:rPr>
          <w:rFonts w:ascii="Times New Roman" w:hAnsi="Times New Roman"/>
          <w:sz w:val="28"/>
          <w:szCs w:val="28"/>
        </w:rPr>
        <w:t xml:space="preserve">- </w:t>
      </w:r>
      <w:r w:rsidR="008849E2" w:rsidRPr="00DC0000">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849E2" w:rsidRPr="00DC0000" w:rsidRDefault="008849E2"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8849E2" w:rsidRPr="00DC0000" w:rsidRDefault="008849E2" w:rsidP="008849E2">
      <w:pPr>
        <w:tabs>
          <w:tab w:val="left" w:pos="1843"/>
        </w:tabs>
        <w:autoSpaceDE w:val="0"/>
        <w:autoSpaceDN w:val="0"/>
        <w:adjustRightInd w:val="0"/>
        <w:spacing w:after="0" w:line="240" w:lineRule="auto"/>
        <w:ind w:firstLine="567"/>
        <w:jc w:val="both"/>
        <w:rPr>
          <w:rFonts w:ascii="Times New Roman" w:hAnsi="Times New Roman"/>
          <w:sz w:val="28"/>
          <w:szCs w:val="28"/>
        </w:rPr>
      </w:pPr>
      <w:bookmarkStart w:id="4" w:name="sub_3313"/>
      <w:bookmarkEnd w:id="3"/>
      <w:r w:rsidRPr="00DC0000">
        <w:rPr>
          <w:rFonts w:ascii="Times New Roman" w:hAnsi="Times New Roman"/>
          <w:sz w:val="28"/>
          <w:szCs w:val="28"/>
        </w:rPr>
        <w:t xml:space="preserve">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400473" w:rsidRPr="00DC0000">
        <w:rPr>
          <w:rFonts w:ascii="Times New Roman" w:hAnsi="Times New Roman"/>
          <w:sz w:val="28"/>
          <w:szCs w:val="28"/>
        </w:rPr>
        <w:t>не реабилитирующим</w:t>
      </w:r>
      <w:r w:rsidRPr="00DC0000">
        <w:rPr>
          <w:rFonts w:ascii="Times New Roman" w:hAnsi="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 ТК).</w:t>
      </w:r>
      <w:bookmarkEnd w:id="4"/>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2.5.  При приеме на работу (заключение трудового догово</w:t>
      </w:r>
      <w:r w:rsidRPr="00DC0000">
        <w:rPr>
          <w:rFonts w:ascii="Times New Roman" w:hAnsi="Times New Roman"/>
          <w:sz w:val="28"/>
          <w:szCs w:val="28"/>
        </w:rPr>
        <w:softHyphen/>
        <w:t>ра) работник обязан предоставить следующие до</w:t>
      </w:r>
      <w:r w:rsidRPr="00DC0000">
        <w:rPr>
          <w:rFonts w:ascii="Times New Roman" w:hAnsi="Times New Roman"/>
          <w:sz w:val="28"/>
          <w:szCs w:val="28"/>
        </w:rPr>
        <w:softHyphen/>
        <w:t xml:space="preserve">кументы (если иное не установлено Трудовым Кодексом Российской Федерации, другими федеральными законами) – </w:t>
      </w:r>
      <w:r w:rsidRPr="00DC0000">
        <w:rPr>
          <w:rFonts w:ascii="Times New Roman" w:hAnsi="Times New Roman"/>
          <w:sz w:val="28"/>
          <w:szCs w:val="28"/>
          <w:lang w:val="en-US"/>
        </w:rPr>
        <w:t>c</w:t>
      </w:r>
      <w:r w:rsidRPr="00DC0000">
        <w:rPr>
          <w:rFonts w:ascii="Times New Roman" w:hAnsi="Times New Roman"/>
          <w:sz w:val="28"/>
          <w:szCs w:val="28"/>
        </w:rPr>
        <w:t>т. 65 ТК РФ:</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паспорт или иной документ, удостоверяющий личность;</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трудовую книжку, за исключением случаев, когда тру</w:t>
      </w:r>
      <w:r w:rsidRPr="00DC0000">
        <w:rPr>
          <w:rFonts w:ascii="Times New Roman" w:hAnsi="Times New Roman"/>
          <w:sz w:val="28"/>
          <w:szCs w:val="28"/>
        </w:rPr>
        <w:softHyphen/>
        <w:t>довой договор заключается впервые или работник посту</w:t>
      </w:r>
      <w:r w:rsidRPr="00DC0000">
        <w:rPr>
          <w:rFonts w:ascii="Times New Roman" w:hAnsi="Times New Roman"/>
          <w:sz w:val="28"/>
          <w:szCs w:val="28"/>
        </w:rPr>
        <w:softHyphen/>
        <w:t>пает на работу на условиях совместительства;</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свидетельство идентификационного налогового номера (ИНН);</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страховое свидетельство обязательного пенсионного страхования;</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документы воинского учета — для военнообязанных и лиц, подлежащих призыву на военную службу;</w:t>
      </w:r>
    </w:p>
    <w:p w:rsidR="008849E2"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 xml:space="preserve">справку о наличии (отсутствии) судимости и (или) факта уголовного </w:t>
      </w:r>
      <w:r w:rsidRPr="00DC0000">
        <w:rPr>
          <w:rFonts w:ascii="Times New Roman" w:hAnsi="Times New Roman"/>
          <w:sz w:val="28"/>
          <w:szCs w:val="28"/>
        </w:rPr>
        <w:lastRenderedPageBreak/>
        <w:t xml:space="preserve">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8849E2" w:rsidRPr="009D1D1C"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color w:val="FF0000"/>
          <w:sz w:val="28"/>
          <w:szCs w:val="28"/>
        </w:rPr>
      </w:pPr>
      <w:r w:rsidRPr="009D1D1C">
        <w:rPr>
          <w:rFonts w:ascii="Times New Roman" w:eastAsia="Times New Roman" w:hAnsi="Times New Roman" w:cs="Times New Roman"/>
          <w:color w:val="FF0000"/>
          <w:sz w:val="27"/>
          <w:szCs w:val="27"/>
        </w:rPr>
        <w:t xml:space="preserve"> </w:t>
      </w:r>
      <w:r w:rsidRPr="009D1D1C">
        <w:rPr>
          <w:rFonts w:ascii="Times New Roman" w:eastAsia="Times New Roman" w:hAnsi="Times New Roman" w:cs="Times New Roman"/>
          <w:color w:val="FF0000"/>
          <w:sz w:val="28"/>
          <w:szCs w:val="28"/>
        </w:rPr>
        <w:t xml:space="preserve">Лица, принимаемые на работу в ДОУ, требующую специальных знаний (педагогические, медицинские) в соответствии с Единым тарифно-квалификационным справочником и утвержденными Профессиональными стандартами обязаны предъявить документы, подтверждающие образовательный уровень и профессиональную </w:t>
      </w:r>
      <w:r>
        <w:rPr>
          <w:rFonts w:ascii="Times New Roman" w:eastAsia="Times New Roman" w:hAnsi="Times New Roman" w:cs="Times New Roman"/>
          <w:color w:val="FF0000"/>
          <w:sz w:val="28"/>
          <w:szCs w:val="28"/>
        </w:rPr>
        <w:t>подготовку.</w:t>
      </w:r>
    </w:p>
    <w:p w:rsidR="008849E2" w:rsidRPr="00DC0000" w:rsidRDefault="008849E2" w:rsidP="008849E2">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ab/>
      </w:r>
      <w:r w:rsidRPr="00DC0000">
        <w:rPr>
          <w:rFonts w:ascii="Times New Roman" w:hAnsi="Times New Roman"/>
          <w:sz w:val="28"/>
          <w:szCs w:val="28"/>
        </w:rPr>
        <w:t>Прием на работу без перечисленных выше документов не допускается.</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2.6. Запрещается требовать от лиц при приеме на работу до</w:t>
      </w:r>
      <w:r w:rsidRPr="00DC0000">
        <w:rPr>
          <w:rFonts w:ascii="Times New Roman" w:hAnsi="Times New Roman"/>
          <w:sz w:val="28"/>
          <w:szCs w:val="28"/>
        </w:rPr>
        <w:softHyphen/>
        <w:t>кументы, представление которых не предусмотрено законода</w:t>
      </w:r>
      <w:r w:rsidRPr="00DC0000">
        <w:rPr>
          <w:rFonts w:ascii="Times New Roman" w:hAnsi="Times New Roman"/>
          <w:sz w:val="28"/>
          <w:szCs w:val="28"/>
        </w:rPr>
        <w:softHyphen/>
        <w:t>тельством.</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2.7.  Прием на работу оформляется подписанием трудового договора в письменной форме между работником и представи</w:t>
      </w:r>
      <w:r w:rsidRPr="00DC0000">
        <w:rPr>
          <w:rFonts w:ascii="Times New Roman" w:hAnsi="Times New Roman"/>
          <w:sz w:val="28"/>
          <w:szCs w:val="28"/>
        </w:rPr>
        <w:softHyphen/>
        <w:t>телем руководства, имеющим право подписи.</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2.8. После подписания трудового договора руководитель из</w:t>
      </w:r>
      <w:r w:rsidRPr="00DC0000">
        <w:rPr>
          <w:rFonts w:ascii="Times New Roman" w:hAnsi="Times New Roman"/>
          <w:sz w:val="28"/>
          <w:szCs w:val="28"/>
        </w:rPr>
        <w:softHyphen/>
        <w:t>дает приказ о приеме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w:t>
      </w:r>
      <w:r w:rsidRPr="00DC0000">
        <w:rPr>
          <w:rFonts w:ascii="Times New Roman" w:hAnsi="Times New Roman"/>
          <w:sz w:val="28"/>
          <w:szCs w:val="28"/>
        </w:rPr>
        <w:softHyphen/>
        <w:t>вочником должностей служащих или штатным расписанием и условия оплаты труда.</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2.9. Перед допуском к работе вновь поступившего работни</w:t>
      </w:r>
      <w:r w:rsidRPr="00DC0000">
        <w:rPr>
          <w:rFonts w:ascii="Times New Roman" w:hAnsi="Times New Roman"/>
          <w:sz w:val="28"/>
          <w:szCs w:val="28"/>
        </w:rPr>
        <w:softHyphen/>
        <w:t>ка заведующая обязана ознакомить работника:</w:t>
      </w:r>
    </w:p>
    <w:p w:rsidR="008849E2"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с условиями труда, его должност</w:t>
      </w:r>
      <w:r w:rsidRPr="00DC0000">
        <w:rPr>
          <w:rFonts w:ascii="Times New Roman" w:hAnsi="Times New Roman"/>
          <w:sz w:val="28"/>
          <w:szCs w:val="28"/>
        </w:rPr>
        <w:softHyphen/>
        <w:t xml:space="preserve">ной инструкцией, условиями </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оплаты труда, разъяснить его права и обязанности;</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локальными нормативными актами, имеющими отношение к его трудовой функции (в т.ч. и с настоящими Правилами).</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с правилами техники безопасности, производственной санитарии, противопожарной безопас</w:t>
      </w:r>
      <w:r w:rsidRPr="00DC0000">
        <w:rPr>
          <w:rFonts w:ascii="Times New Roman" w:hAnsi="Times New Roman"/>
          <w:sz w:val="28"/>
          <w:szCs w:val="28"/>
        </w:rPr>
        <w:softHyphen/>
        <w:t>ности и организации охраны жизни и здоровья детей с оформлением инструктажа в журнале установленного образца.</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2.10. На всех работников, проработавших свыше 5 дней, ве</w:t>
      </w:r>
      <w:r w:rsidRPr="00DC0000">
        <w:rPr>
          <w:rFonts w:ascii="Times New Roman" w:hAnsi="Times New Roman"/>
          <w:sz w:val="28"/>
          <w:szCs w:val="28"/>
        </w:rPr>
        <w:softHyphen/>
        <w:t>дутся трудовые книжки в установленном порядке, на работающих по совместительству, трудовые книжки ведутся по основ</w:t>
      </w:r>
      <w:r w:rsidRPr="00DC0000">
        <w:rPr>
          <w:rFonts w:ascii="Times New Roman" w:hAnsi="Times New Roman"/>
          <w:sz w:val="28"/>
          <w:szCs w:val="28"/>
        </w:rPr>
        <w:softHyphen/>
        <w:t>ному месту работы.</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2.11. На каждого работника дошкольного образовательного учреждения ведется личное дело, которое состоит из анкеты,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lastRenderedPageBreak/>
        <w:t>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w:t>
      </w:r>
      <w:r w:rsidRPr="00DC0000">
        <w:rPr>
          <w:rFonts w:ascii="Times New Roman" w:hAnsi="Times New Roman"/>
          <w:sz w:val="28"/>
          <w:szCs w:val="28"/>
        </w:rPr>
        <w:softHyphen/>
        <w:t>говор, предупредив письменно работодателя не менее чем за 2 недели. Прекращение трудо</w:t>
      </w:r>
      <w:r w:rsidRPr="00DC0000">
        <w:rPr>
          <w:rFonts w:ascii="Times New Roman" w:hAnsi="Times New Roman"/>
          <w:sz w:val="28"/>
          <w:szCs w:val="28"/>
        </w:rPr>
        <w:softHyphen/>
        <w:t>вого договора оформляется приказом по дошкольному образова</w:t>
      </w:r>
      <w:r w:rsidRPr="00DC0000">
        <w:rPr>
          <w:rFonts w:ascii="Times New Roman" w:hAnsi="Times New Roman"/>
          <w:sz w:val="28"/>
          <w:szCs w:val="28"/>
        </w:rPr>
        <w:softHyphen/>
        <w:t>тельному учреждению под личную подпись работника. Общий порядок оформления прекращения трудового договора определяется ст. 84/1 ТК РФ.</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2.13. Решение о срочном трудовом договоре, о его продлении, его расторжении принимается заведующим дошкольного образовательного учреждения в соответствии с ТК РФ (ст. 59) и доводится до све</w:t>
      </w:r>
      <w:r w:rsidRPr="00DC0000">
        <w:rPr>
          <w:rFonts w:ascii="Times New Roman" w:hAnsi="Times New Roman"/>
          <w:sz w:val="28"/>
          <w:szCs w:val="28"/>
        </w:rPr>
        <w:softHyphen/>
        <w:t>дения работника в письменной форме не позднее трех дней до издания приказа о приеме по учреждению.</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2.15. В день увольнения руководитель дошкольного образо</w:t>
      </w:r>
      <w:r w:rsidRPr="00DC0000">
        <w:rPr>
          <w:rFonts w:ascii="Times New Roman" w:hAnsi="Times New Roman"/>
          <w:sz w:val="28"/>
          <w:szCs w:val="28"/>
        </w:rPr>
        <w:softHyphen/>
        <w:t>вательного учреждения выдает трудовую книжку с внесенной в нее записью об увольнении. Запись о причине увольнения в тру</w:t>
      </w:r>
      <w:r w:rsidRPr="00DC0000">
        <w:rPr>
          <w:rFonts w:ascii="Times New Roman" w:hAnsi="Times New Roman"/>
          <w:sz w:val="28"/>
          <w:szCs w:val="28"/>
        </w:rPr>
        <w:softHyphen/>
        <w:t>довую книжку вносится в соответствии с формулировками за</w:t>
      </w:r>
      <w:r w:rsidRPr="00DC0000">
        <w:rPr>
          <w:rFonts w:ascii="Times New Roman" w:hAnsi="Times New Roman"/>
          <w:sz w:val="28"/>
          <w:szCs w:val="28"/>
        </w:rPr>
        <w:softHyphen/>
        <w:t>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(ст. 140 ТК РФ).</w:t>
      </w:r>
    </w:p>
    <w:p w:rsidR="008849E2" w:rsidRPr="00DC0000" w:rsidRDefault="008849E2" w:rsidP="00787035">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72/1, 72/2, 73, 74 ТК РФ. Соглашение об изменении определенных сторонами условий трудового договора </w:t>
      </w:r>
      <w:r>
        <w:rPr>
          <w:rFonts w:ascii="Times New Roman" w:hAnsi="Times New Roman"/>
          <w:sz w:val="28"/>
          <w:szCs w:val="28"/>
        </w:rPr>
        <w:t>заключается в письменной форме.</w:t>
      </w:r>
    </w:p>
    <w:p w:rsidR="008849E2" w:rsidRPr="008849E2" w:rsidRDefault="008849E2" w:rsidP="008849E2">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b/>
          <w:sz w:val="28"/>
          <w:szCs w:val="28"/>
        </w:rPr>
      </w:pPr>
      <w:r w:rsidRPr="00DC0000">
        <w:rPr>
          <w:rFonts w:ascii="Times New Roman" w:hAnsi="Times New Roman"/>
          <w:b/>
          <w:sz w:val="28"/>
          <w:szCs w:val="28"/>
        </w:rPr>
        <w:t>Основные обязанности и права работников</w:t>
      </w:r>
      <w:r>
        <w:rPr>
          <w:rFonts w:ascii="Times New Roman" w:hAnsi="Times New Roman"/>
          <w:b/>
          <w:sz w:val="28"/>
          <w:szCs w:val="28"/>
        </w:rPr>
        <w:t>.</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3.1. Работники Учреждения обязаны:</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соблюдать законы и иные нормативно-правовые акты, локальные акты, условия соглашений и трудовых договоров;</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добросовестно исполнять свои трудовые обязанности, соблюдать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w:t>
      </w:r>
      <w:r w:rsidRPr="00DC0000">
        <w:rPr>
          <w:rFonts w:ascii="Times New Roman" w:hAnsi="Times New Roman"/>
          <w:sz w:val="28"/>
          <w:szCs w:val="28"/>
        </w:rPr>
        <w:softHyphen/>
        <w:t>ные на них Уставом Учреждения;</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использовать все рабочее время для производительного труда, за исключением времени перерыва для отдыха и питания продолжительностью не менее 30 минут и не более 2 часов, которое в рабочее время не включается (ст. 108 ТК РФ);</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 xml:space="preserve">неукоснительно соблюдать правила охраны труда и техники безопасности, пожарной безопасности, производственной санитарии и гигиены. Обо всех случаях травматизма, ситуациях, представляющих угрозу </w:t>
      </w:r>
      <w:r w:rsidRPr="00DC0000">
        <w:rPr>
          <w:rFonts w:ascii="Times New Roman" w:hAnsi="Times New Roman"/>
          <w:sz w:val="28"/>
          <w:szCs w:val="28"/>
        </w:rPr>
        <w:lastRenderedPageBreak/>
        <w:t>для жизни и здоровья воспитанников и работников незамедлительно сообщать администрации учреждения;</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w:t>
      </w:r>
      <w:r w:rsidRPr="00DC0000">
        <w:rPr>
          <w:rFonts w:ascii="Times New Roman" w:hAnsi="Times New Roman"/>
          <w:sz w:val="28"/>
          <w:szCs w:val="28"/>
        </w:rPr>
        <w:softHyphen/>
        <w:t>держиваться от действий, мешающих другим работни</w:t>
      </w:r>
      <w:r w:rsidRPr="00DC0000">
        <w:rPr>
          <w:rFonts w:ascii="Times New Roman" w:hAnsi="Times New Roman"/>
          <w:sz w:val="28"/>
          <w:szCs w:val="28"/>
        </w:rPr>
        <w:softHyphen/>
        <w:t>кам выполнять свои трудовые обязанности;</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всемерно стремиться к повышению качества выполняе</w:t>
      </w:r>
      <w:r w:rsidRPr="00DC0000">
        <w:rPr>
          <w:rFonts w:ascii="Times New Roman" w:hAnsi="Times New Roman"/>
          <w:sz w:val="28"/>
          <w:szCs w:val="28"/>
        </w:rPr>
        <w:softHyphen/>
        <w:t>мой работы, не допускать упущений в ней, строго соблю</w:t>
      </w:r>
      <w:r w:rsidRPr="00DC0000">
        <w:rPr>
          <w:rFonts w:ascii="Times New Roman" w:hAnsi="Times New Roman"/>
          <w:sz w:val="28"/>
          <w:szCs w:val="28"/>
        </w:rPr>
        <w:softHyphen/>
        <w:t>дать исполнительскую дисциплину;</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соблюдать этические нормы поведения на работе (быть всегда внимательными к воспитанникам, вежливыми с их ро</w:t>
      </w:r>
      <w:r w:rsidRPr="00DC0000">
        <w:rPr>
          <w:rFonts w:ascii="Times New Roman" w:hAnsi="Times New Roman"/>
          <w:sz w:val="28"/>
          <w:szCs w:val="28"/>
        </w:rPr>
        <w:softHyphen/>
        <w:t>дителями (законными представителями) и членами коллектива);</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систематически повышать свой теоретический, методи</w:t>
      </w:r>
      <w:r w:rsidRPr="00DC0000">
        <w:rPr>
          <w:rFonts w:ascii="Times New Roman" w:hAnsi="Times New Roman"/>
          <w:sz w:val="28"/>
          <w:szCs w:val="28"/>
        </w:rPr>
        <w:softHyphen/>
        <w:t>ческий и культурный уровень, деловую квалификацию;</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быть примером достойного поведения и высокого мораль</w:t>
      </w:r>
      <w:r w:rsidRPr="00DC0000">
        <w:rPr>
          <w:rFonts w:ascii="Times New Roman" w:hAnsi="Times New Roman"/>
          <w:sz w:val="28"/>
          <w:szCs w:val="28"/>
        </w:rPr>
        <w:softHyphen/>
        <w:t>ного долга на работе, соблюдать правила общежития;</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содержать свое рабочее место в чистоте и порядке, соблю</w:t>
      </w:r>
      <w:r w:rsidRPr="00DC0000">
        <w:rPr>
          <w:rFonts w:ascii="Times New Roman" w:hAnsi="Times New Roman"/>
          <w:sz w:val="28"/>
          <w:szCs w:val="28"/>
        </w:rPr>
        <w:softHyphen/>
        <w:t>дать установленный порядок хранения материальных ценностей и документов;</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бережно относиться к имуществу работодателя и других работников;</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экономно расходовать материалы, тепло, воду, электро</w:t>
      </w:r>
      <w:r w:rsidRPr="00DC0000">
        <w:rPr>
          <w:rFonts w:ascii="Times New Roman" w:hAnsi="Times New Roman"/>
          <w:sz w:val="28"/>
          <w:szCs w:val="28"/>
        </w:rPr>
        <w:softHyphen/>
        <w:t>энергию, другие материальные ресурсы;</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не использовать для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 xml:space="preserve">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w:t>
      </w:r>
    </w:p>
    <w:p w:rsidR="008849E2" w:rsidRPr="00DC0000" w:rsidRDefault="008849E2" w:rsidP="008849E2">
      <w:pPr>
        <w:widowControl w:val="0"/>
        <w:numPr>
          <w:ilvl w:val="0"/>
          <w:numId w:val="3"/>
        </w:numPr>
        <w:tabs>
          <w:tab w:val="clear" w:pos="800"/>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проходить в установленные сроки периодические меди</w:t>
      </w:r>
      <w:r w:rsidRPr="00DC0000">
        <w:rPr>
          <w:rFonts w:ascii="Times New Roman" w:hAnsi="Times New Roman"/>
          <w:sz w:val="28"/>
          <w:szCs w:val="28"/>
        </w:rPr>
        <w:softHyphen/>
        <w:t>цинские осмотры.</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3.2. Педагогические работники и учебно-вспомогательный персонал учреждения несут личную ответственность за жизнь и здо</w:t>
      </w:r>
      <w:r w:rsidRPr="00DC0000">
        <w:rPr>
          <w:rFonts w:ascii="Times New Roman" w:hAnsi="Times New Roman"/>
          <w:sz w:val="28"/>
          <w:szCs w:val="28"/>
        </w:rPr>
        <w:softHyphen/>
        <w:t>ровье детей во время проведения учебных и игровых занятий в группе, прогулок, экскурсий.</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Обо всех случаях травматизма детей работники дошкольно</w:t>
      </w:r>
      <w:r w:rsidRPr="00DC0000">
        <w:rPr>
          <w:rFonts w:ascii="Times New Roman" w:hAnsi="Times New Roman"/>
          <w:sz w:val="28"/>
          <w:szCs w:val="28"/>
        </w:rPr>
        <w:softHyphen/>
        <w:t>го образовательного учреждения обязаны немедленно сообщить руководству, медицинскому работнику и родителям (законным представителям).</w:t>
      </w:r>
    </w:p>
    <w:p w:rsidR="008849E2" w:rsidRPr="00DC0000" w:rsidRDefault="008849E2" w:rsidP="008849E2">
      <w:pPr>
        <w:widowControl w:val="0"/>
        <w:tabs>
          <w:tab w:val="left" w:pos="1276"/>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3.3. Работникам запрещается:</w:t>
      </w:r>
    </w:p>
    <w:p w:rsidR="008849E2" w:rsidRPr="001D0322" w:rsidRDefault="008849E2" w:rsidP="008849E2">
      <w:pPr>
        <w:pStyle w:val="a3"/>
        <w:widowControl w:val="0"/>
        <w:numPr>
          <w:ilvl w:val="0"/>
          <w:numId w:val="4"/>
        </w:numPr>
        <w:tabs>
          <w:tab w:val="left" w:pos="1134"/>
          <w:tab w:val="left" w:pos="1276"/>
          <w:tab w:val="num" w:pos="1560"/>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 xml:space="preserve">изменять по своему усмотрению график рабочего времени (в т.ч. для педагогических работников - расписание занятий, отменять, удлинять или сокращать продолжительность учебных занятий, перерывов между </w:t>
      </w:r>
      <w:r w:rsidRPr="001D0322">
        <w:rPr>
          <w:rFonts w:ascii="Times New Roman" w:hAnsi="Times New Roman"/>
          <w:sz w:val="28"/>
          <w:szCs w:val="28"/>
        </w:rPr>
        <w:lastRenderedPageBreak/>
        <w:t>занятиями, прогулок, режимных процессов);</w:t>
      </w:r>
    </w:p>
    <w:p w:rsidR="008849E2" w:rsidRPr="001D0322" w:rsidRDefault="008849E2" w:rsidP="008849E2">
      <w:pPr>
        <w:pStyle w:val="a3"/>
        <w:widowControl w:val="0"/>
        <w:numPr>
          <w:ilvl w:val="0"/>
          <w:numId w:val="4"/>
        </w:numPr>
        <w:tabs>
          <w:tab w:val="left" w:pos="1134"/>
          <w:tab w:val="left" w:pos="1276"/>
          <w:tab w:val="num" w:pos="1560"/>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сокращать по своему усмотрению продолжительность рабочего дня;</w:t>
      </w:r>
    </w:p>
    <w:p w:rsidR="008849E2" w:rsidRPr="001D0322" w:rsidRDefault="008849E2" w:rsidP="008849E2">
      <w:pPr>
        <w:pStyle w:val="a3"/>
        <w:widowControl w:val="0"/>
        <w:numPr>
          <w:ilvl w:val="0"/>
          <w:numId w:val="4"/>
        </w:numPr>
        <w:tabs>
          <w:tab w:val="left" w:pos="1134"/>
          <w:tab w:val="left" w:pos="1276"/>
          <w:tab w:val="num" w:pos="1560"/>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за</w:t>
      </w:r>
      <w:r w:rsidRPr="001D0322">
        <w:rPr>
          <w:rFonts w:ascii="Times New Roman" w:hAnsi="Times New Roman"/>
          <w:sz w:val="28"/>
          <w:szCs w:val="28"/>
        </w:rPr>
        <w:softHyphen/>
        <w:t>менять друг друга без письменного уведомления руководителя учреждения;</w:t>
      </w:r>
    </w:p>
    <w:p w:rsidR="008849E2" w:rsidRPr="001D0322" w:rsidRDefault="008849E2" w:rsidP="008849E2">
      <w:pPr>
        <w:pStyle w:val="a3"/>
        <w:widowControl w:val="0"/>
        <w:numPr>
          <w:ilvl w:val="0"/>
          <w:numId w:val="4"/>
        </w:numPr>
        <w:tabs>
          <w:tab w:val="left" w:pos="1134"/>
          <w:tab w:val="left" w:pos="1276"/>
          <w:tab w:val="num" w:pos="1560"/>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педагогические работники - оставлять детей без присмотра;</w:t>
      </w:r>
    </w:p>
    <w:p w:rsidR="008849E2" w:rsidRPr="001D0322" w:rsidRDefault="008849E2" w:rsidP="008849E2">
      <w:pPr>
        <w:pStyle w:val="a3"/>
        <w:widowControl w:val="0"/>
        <w:numPr>
          <w:ilvl w:val="0"/>
          <w:numId w:val="4"/>
        </w:numPr>
        <w:tabs>
          <w:tab w:val="left" w:pos="1134"/>
          <w:tab w:val="left" w:pos="1276"/>
          <w:tab w:val="num" w:pos="1560"/>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отвлекать работников в рабочее время от их непосредственной работы для проведения разного рода мероприятий, не связанных с производственной деятель</w:t>
      </w:r>
      <w:r w:rsidRPr="001D0322">
        <w:rPr>
          <w:rFonts w:ascii="Times New Roman" w:hAnsi="Times New Roman"/>
          <w:sz w:val="28"/>
          <w:szCs w:val="28"/>
        </w:rPr>
        <w:softHyphen/>
        <w:t>ностью;</w:t>
      </w:r>
    </w:p>
    <w:p w:rsidR="008849E2" w:rsidRPr="001D0322" w:rsidRDefault="008849E2" w:rsidP="008849E2">
      <w:pPr>
        <w:pStyle w:val="a3"/>
        <w:widowControl w:val="0"/>
        <w:numPr>
          <w:ilvl w:val="0"/>
          <w:numId w:val="4"/>
        </w:numPr>
        <w:tabs>
          <w:tab w:val="left" w:pos="1134"/>
          <w:tab w:val="left" w:pos="1276"/>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вмешиваться в работу других работников.</w:t>
      </w:r>
    </w:p>
    <w:p w:rsidR="008849E2" w:rsidRPr="001D0322" w:rsidRDefault="008849E2" w:rsidP="008849E2">
      <w:pPr>
        <w:pStyle w:val="a3"/>
        <w:widowControl w:val="0"/>
        <w:tabs>
          <w:tab w:val="left" w:pos="184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3.4. </w:t>
      </w:r>
      <w:r w:rsidRPr="001D0322">
        <w:rPr>
          <w:rFonts w:ascii="Times New Roman" w:hAnsi="Times New Roman"/>
          <w:sz w:val="28"/>
          <w:szCs w:val="28"/>
        </w:rPr>
        <w:t>Приказом руководителя учреждения в дополнение к основной деятельности на педагогов (при их согласии) может быть возложено выполнение других об</w:t>
      </w:r>
      <w:r w:rsidRPr="001D0322">
        <w:rPr>
          <w:rFonts w:ascii="Times New Roman" w:hAnsi="Times New Roman"/>
          <w:sz w:val="28"/>
          <w:szCs w:val="28"/>
        </w:rPr>
        <w:softHyphen/>
        <w:t>разовательных функций (руководство творческой группой, методическим объединением и др.).</w:t>
      </w:r>
    </w:p>
    <w:p w:rsidR="008849E2" w:rsidRPr="001D0322" w:rsidRDefault="008849E2" w:rsidP="008849E2">
      <w:pPr>
        <w:pStyle w:val="a3"/>
        <w:widowControl w:val="0"/>
        <w:tabs>
          <w:tab w:val="left" w:pos="184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3.5. </w:t>
      </w:r>
      <w:r w:rsidRPr="001D0322">
        <w:rPr>
          <w:rFonts w:ascii="Times New Roman" w:hAnsi="Times New Roman"/>
          <w:sz w:val="28"/>
          <w:szCs w:val="28"/>
        </w:rPr>
        <w:t>Педагогические работники учреждения имеют право:</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на самостоятельное определение форм, средств и методов своей педагогической деятельности в рамках законодательства РФ, Устава Учреждения и воспитательной концепции;</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p>
    <w:p w:rsidR="008849E2" w:rsidRPr="00250F96"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w:t>
      </w:r>
      <w:r>
        <w:rPr>
          <w:rFonts w:ascii="Times New Roman" w:hAnsi="Times New Roman"/>
          <w:sz w:val="28"/>
          <w:szCs w:val="28"/>
        </w:rPr>
        <w:t>кольной образовательной системы.</w:t>
      </w:r>
    </w:p>
    <w:p w:rsidR="008849E2" w:rsidRPr="00CE7912"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ab/>
      </w:r>
      <w:r w:rsidRPr="00CE7912">
        <w:rPr>
          <w:rFonts w:ascii="Times New Roman" w:hAnsi="Times New Roman"/>
          <w:sz w:val="28"/>
          <w:szCs w:val="28"/>
        </w:rPr>
        <w:t>3.</w:t>
      </w:r>
      <w:proofErr w:type="gramStart"/>
      <w:r w:rsidRPr="00CE7912">
        <w:rPr>
          <w:rFonts w:ascii="Times New Roman" w:hAnsi="Times New Roman"/>
          <w:sz w:val="28"/>
          <w:szCs w:val="28"/>
        </w:rPr>
        <w:t>6.Все</w:t>
      </w:r>
      <w:proofErr w:type="gramEnd"/>
      <w:r w:rsidRPr="00CE7912">
        <w:rPr>
          <w:rFonts w:ascii="Times New Roman" w:hAnsi="Times New Roman"/>
          <w:sz w:val="28"/>
          <w:szCs w:val="28"/>
        </w:rPr>
        <w:t xml:space="preserve"> категории работников имеют право на:</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проявление инициативы, творческого потенциала;</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уважение и вежливое обращение со стороны администрации, воспитанников и родителей (законных представителей);</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материальное и моральное поощрение по результатам своего труда;</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совмещение профессий (должностей) с согласия работодателя;</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получение своего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 xml:space="preserve">получение достоверной информации о работодателе, соответствующих государственных органах и общественных организациях об условиях и охране труда на рабочем месте, о существующем риске повреждения здоровья, а также о мерах по защите от воздействия вредных </w:t>
      </w:r>
      <w:r w:rsidRPr="001D0322">
        <w:rPr>
          <w:rFonts w:ascii="Times New Roman" w:hAnsi="Times New Roman"/>
          <w:sz w:val="28"/>
          <w:szCs w:val="28"/>
        </w:rPr>
        <w:lastRenderedPageBreak/>
        <w:t>и/или опасных производственных факторов;</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отказ от выполнения работ в случаях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обеспечения средствами индивидуальной и коллективной защиты в соответствии с требованиями охраны труда за счет средств работодателя;</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обучение безопасным методам и приемам труда за счет средств работодателя;</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участие в управлении ДОУ в порядке, определяемом Уставом;</w:t>
      </w:r>
    </w:p>
    <w:p w:rsidR="008849E2" w:rsidRPr="001D0322" w:rsidRDefault="008849E2" w:rsidP="008849E2">
      <w:pPr>
        <w:pStyle w:val="a3"/>
        <w:widowControl w:val="0"/>
        <w:numPr>
          <w:ilvl w:val="0"/>
          <w:numId w:val="4"/>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1D0322">
        <w:rPr>
          <w:rFonts w:ascii="Times New Roman" w:hAnsi="Times New Roman"/>
          <w:sz w:val="28"/>
          <w:szCs w:val="28"/>
        </w:rPr>
        <w:t>защиту профессиональной чести и достоинства.</w:t>
      </w:r>
    </w:p>
    <w:p w:rsidR="008849E2" w:rsidRPr="00787035" w:rsidRDefault="008849E2" w:rsidP="00787035">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3.7. </w:t>
      </w:r>
      <w:r w:rsidRPr="00CE7912">
        <w:rPr>
          <w:rFonts w:ascii="Times New Roman" w:hAnsi="Times New Roman"/>
          <w:sz w:val="28"/>
          <w:szCs w:val="28"/>
        </w:rPr>
        <w:t>Посторонние лица могут присутствовать в группе на учеб</w:t>
      </w:r>
      <w:r w:rsidRPr="00CE7912">
        <w:rPr>
          <w:rFonts w:ascii="Times New Roman" w:hAnsi="Times New Roman"/>
          <w:sz w:val="28"/>
          <w:szCs w:val="28"/>
        </w:rPr>
        <w:softHyphen/>
        <w:t>ном занятии только с разрешения руководителя. Вход в группу после начала учебного занятия разрешается только руководителю учреждения.</w:t>
      </w:r>
    </w:p>
    <w:p w:rsidR="008849E2" w:rsidRPr="008849E2" w:rsidRDefault="008849E2" w:rsidP="008849E2">
      <w:pPr>
        <w:pStyle w:val="a3"/>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b/>
          <w:sz w:val="28"/>
          <w:szCs w:val="28"/>
        </w:rPr>
      </w:pPr>
      <w:r w:rsidRPr="005A7FA5">
        <w:rPr>
          <w:rFonts w:ascii="Times New Roman" w:hAnsi="Times New Roman"/>
          <w:b/>
          <w:sz w:val="28"/>
          <w:szCs w:val="28"/>
        </w:rPr>
        <w:t>Основные права и обязанности работодателя.</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4.1. Работодатель имеет право:</w:t>
      </w:r>
    </w:p>
    <w:p w:rsidR="008849E2" w:rsidRPr="00DC0000" w:rsidRDefault="008849E2" w:rsidP="008849E2">
      <w:pPr>
        <w:widowControl w:val="0"/>
        <w:numPr>
          <w:ilvl w:val="0"/>
          <w:numId w:val="5"/>
        </w:numPr>
        <w:tabs>
          <w:tab w:val="clear" w:pos="1429"/>
          <w:tab w:val="num" w:pos="851"/>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действовать в рамках полномочий, определенных законами РФ, законами субъекта РФ, органов местного самоуправления, Уставом Учреждения;</w:t>
      </w:r>
    </w:p>
    <w:p w:rsidR="008849E2" w:rsidRPr="00DC0000" w:rsidRDefault="008849E2" w:rsidP="008849E2">
      <w:pPr>
        <w:widowControl w:val="0"/>
        <w:numPr>
          <w:ilvl w:val="0"/>
          <w:numId w:val="5"/>
        </w:numPr>
        <w:tabs>
          <w:tab w:val="clear" w:pos="1429"/>
          <w:tab w:val="num" w:pos="851"/>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действовать в рамках данного учреждения на принципах единоначалия, определяющего меру ответственности за принятые решения;</w:t>
      </w:r>
    </w:p>
    <w:p w:rsidR="008849E2" w:rsidRPr="00DC0000" w:rsidRDefault="008849E2" w:rsidP="008849E2">
      <w:pPr>
        <w:widowControl w:val="0"/>
        <w:numPr>
          <w:ilvl w:val="0"/>
          <w:numId w:val="5"/>
        </w:numPr>
        <w:tabs>
          <w:tab w:val="clear" w:pos="1429"/>
          <w:tab w:val="num" w:pos="851"/>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защиту профессиональной чести и достоинства;</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4.2. Работодатель обязан:</w:t>
      </w:r>
    </w:p>
    <w:p w:rsidR="008849E2" w:rsidRPr="00DC0000" w:rsidRDefault="008849E2" w:rsidP="008849E2">
      <w:pPr>
        <w:widowControl w:val="0"/>
        <w:numPr>
          <w:ilvl w:val="0"/>
          <w:numId w:val="6"/>
        </w:numPr>
        <w:tabs>
          <w:tab w:val="clear" w:pos="1429"/>
          <w:tab w:val="left" w:pos="709"/>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соблюдать законы и иные нормативные правовые акты, локальные акты, условия коллективного договора, соглашений и трудовых договоров;</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своевременно выполнять предписания государственных надзорных и контрольных органов;</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предоставлять сотрудникам работу, обусловленную трудовым договором;</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обеспечивать безопасность труда и создавать условия, отвечающие требованиям охраны и гигиены труда;</w:t>
      </w:r>
    </w:p>
    <w:p w:rsidR="008849E2" w:rsidRPr="005A74C3"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lastRenderedPageBreak/>
        <w:t>своевременно сдавать рабочие табеля для начисления и выдачи в полном размере причитающейся работникам заработной платы;</w:t>
      </w:r>
    </w:p>
    <w:p w:rsidR="008849E2" w:rsidRPr="005A74C3"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5A74C3">
        <w:rPr>
          <w:rFonts w:ascii="Times New Roman" w:hAnsi="Times New Roman"/>
          <w:sz w:val="28"/>
          <w:szCs w:val="28"/>
        </w:rPr>
        <w:t xml:space="preserve">производить оплату труда согласно разрядам и тарифным коэффициентам ЕТС (Постановление Правительства Российской Федерации N 795 от 14.10.92 г. постановление Министерства труда РФ N 46 от 17.08.95 г. приказа Министерства образования РФ N 463/1268 от 31.08.95 г.), в соответствии со штатным расписанием, установленного разряда и фактически отработанного времени; </w:t>
      </w:r>
    </w:p>
    <w:p w:rsidR="008849E2" w:rsidRDefault="008849E2" w:rsidP="008849E2">
      <w:pPr>
        <w:widowControl w:val="0"/>
        <w:numPr>
          <w:ilvl w:val="0"/>
          <w:numId w:val="6"/>
        </w:numPr>
        <w:tabs>
          <w:tab w:val="clear" w:pos="1429"/>
          <w:tab w:val="left" w:pos="709"/>
          <w:tab w:val="left" w:pos="1134"/>
          <w:tab w:val="left" w:pos="1701"/>
        </w:tabs>
        <w:autoSpaceDE w:val="0"/>
        <w:autoSpaceDN w:val="0"/>
        <w:adjustRightInd w:val="0"/>
        <w:spacing w:after="0" w:line="240" w:lineRule="auto"/>
        <w:ind w:left="0" w:firstLine="567"/>
        <w:jc w:val="both"/>
        <w:rPr>
          <w:rFonts w:ascii="Times New Roman" w:hAnsi="Times New Roman"/>
          <w:sz w:val="28"/>
          <w:szCs w:val="28"/>
        </w:rPr>
      </w:pPr>
      <w:r w:rsidRPr="005A74C3">
        <w:rPr>
          <w:rFonts w:ascii="Times New Roman" w:hAnsi="Times New Roman"/>
          <w:sz w:val="28"/>
          <w:szCs w:val="28"/>
        </w:rPr>
        <w:t>заработную плату выплачивать в соответствии ст.136 ТК РФ выплачивать два раза в месяц (ка</w:t>
      </w:r>
      <w:r>
        <w:rPr>
          <w:rFonts w:ascii="Times New Roman" w:hAnsi="Times New Roman"/>
          <w:sz w:val="28"/>
          <w:szCs w:val="28"/>
        </w:rPr>
        <w:t>ждого 16 числа - аванс и 1</w:t>
      </w:r>
      <w:r w:rsidRPr="005A74C3">
        <w:rPr>
          <w:rFonts w:ascii="Times New Roman" w:hAnsi="Times New Roman"/>
          <w:sz w:val="28"/>
          <w:szCs w:val="28"/>
        </w:rPr>
        <w:t xml:space="preserve"> числа заработную плату);</w:t>
      </w:r>
    </w:p>
    <w:p w:rsidR="008849E2" w:rsidRPr="005A74C3" w:rsidRDefault="008849E2" w:rsidP="008849E2">
      <w:pPr>
        <w:widowControl w:val="0"/>
        <w:numPr>
          <w:ilvl w:val="0"/>
          <w:numId w:val="6"/>
        </w:numPr>
        <w:tabs>
          <w:tab w:val="clear" w:pos="1429"/>
          <w:tab w:val="left" w:pos="709"/>
          <w:tab w:val="left" w:pos="1134"/>
          <w:tab w:val="left" w:pos="1701"/>
        </w:tabs>
        <w:autoSpaceDE w:val="0"/>
        <w:autoSpaceDN w:val="0"/>
        <w:adjustRightInd w:val="0"/>
        <w:spacing w:after="0" w:line="240" w:lineRule="auto"/>
        <w:ind w:left="0" w:firstLine="567"/>
        <w:jc w:val="both"/>
        <w:rPr>
          <w:rFonts w:ascii="Times New Roman" w:hAnsi="Times New Roman"/>
          <w:sz w:val="28"/>
          <w:szCs w:val="28"/>
        </w:rPr>
      </w:pPr>
      <w:r>
        <w:rPr>
          <w:rFonts w:ascii="Times New Roman" w:eastAsia="Calibri" w:hAnsi="Times New Roman" w:cs="Times New Roman"/>
          <w:sz w:val="28"/>
          <w:szCs w:val="28"/>
          <w:shd w:val="clear" w:color="auto" w:fill="FFFFFF"/>
          <w:lang w:eastAsia="en-US"/>
        </w:rPr>
        <w:t>з</w:t>
      </w:r>
      <w:r w:rsidRPr="00027F99">
        <w:rPr>
          <w:rFonts w:ascii="Times New Roman" w:eastAsia="Calibri" w:hAnsi="Times New Roman" w:cs="Times New Roman"/>
          <w:sz w:val="28"/>
          <w:szCs w:val="28"/>
          <w:shd w:val="clear" w:color="auto" w:fill="FFFFFF"/>
          <w:lang w:eastAsia="en-US"/>
        </w:rPr>
        <w:t>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(статья 136 ТК РФ).</w:t>
      </w:r>
    </w:p>
    <w:p w:rsidR="008849E2" w:rsidRPr="005A74C3"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5A74C3">
        <w:rPr>
          <w:rFonts w:ascii="Times New Roman" w:hAnsi="Times New Roman"/>
          <w:sz w:val="28"/>
          <w:szCs w:val="28"/>
        </w:rPr>
        <w:t xml:space="preserve">в случае задолженности по оплате труда (ст. 236 ТК):   работодатель обязан выплатить заработную плату с уплатой процентов (денежной компенсации) в размере не ниже 1/300 действующей в это время ставки рефинансирования ЦБ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в случае задержки выплат заработной платы по день фактического расчет включительно;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(ст. 142 ТК); </w:t>
      </w:r>
    </w:p>
    <w:p w:rsidR="008849E2" w:rsidRPr="005A74C3"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5A74C3">
        <w:rPr>
          <w:rFonts w:ascii="Times New Roman" w:hAnsi="Times New Roman"/>
          <w:sz w:val="28"/>
          <w:szCs w:val="28"/>
        </w:rPr>
        <w:t>гарантирует первоочередность выплаты заработной платы перед остальными платежами в соответствии с действующим законодательством и нормативными актами;</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обеспечивать строгое соблюдение трудовой дисциплины;</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способствовать повышению работниками своей квалификации, совершенствованию профессиональных навыков;</w:t>
      </w:r>
    </w:p>
    <w:p w:rsidR="008849E2" w:rsidRPr="00DC0000" w:rsidRDefault="008849E2" w:rsidP="008849E2">
      <w:pPr>
        <w:widowControl w:val="0"/>
        <w:numPr>
          <w:ilvl w:val="0"/>
          <w:numId w:val="6"/>
        </w:numPr>
        <w:tabs>
          <w:tab w:val="clear" w:pos="1429"/>
          <w:tab w:val="left" w:pos="70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отстранять от работы и/или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w:t>
      </w:r>
    </w:p>
    <w:p w:rsidR="008849E2" w:rsidRPr="00DC0000" w:rsidRDefault="008849E2" w:rsidP="008849E2">
      <w:pPr>
        <w:widowControl w:val="0"/>
        <w:numPr>
          <w:ilvl w:val="0"/>
          <w:numId w:val="6"/>
        </w:numPr>
        <w:tabs>
          <w:tab w:val="clear" w:pos="1429"/>
          <w:tab w:val="left" w:pos="709"/>
          <w:tab w:val="left" w:pos="1134"/>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 xml:space="preserve">стремиться к созданию высококвалифицированного творческого </w:t>
      </w:r>
      <w:r w:rsidRPr="00DC0000">
        <w:rPr>
          <w:rFonts w:ascii="Times New Roman" w:hAnsi="Times New Roman"/>
          <w:sz w:val="28"/>
          <w:szCs w:val="28"/>
        </w:rPr>
        <w:lastRenderedPageBreak/>
        <w:t>коллектива работников.</w:t>
      </w:r>
    </w:p>
    <w:p w:rsidR="008849E2" w:rsidRPr="00DC0000" w:rsidRDefault="008849E2" w:rsidP="008849E2">
      <w:pPr>
        <w:widowControl w:val="0"/>
        <w:tabs>
          <w:tab w:val="left" w:pos="284"/>
        </w:tabs>
        <w:autoSpaceDE w:val="0"/>
        <w:autoSpaceDN w:val="0"/>
        <w:adjustRightInd w:val="0"/>
        <w:spacing w:after="0" w:line="240" w:lineRule="auto"/>
        <w:jc w:val="both"/>
        <w:rPr>
          <w:rFonts w:ascii="Times New Roman" w:hAnsi="Times New Roman"/>
          <w:b/>
          <w:sz w:val="28"/>
          <w:szCs w:val="28"/>
        </w:rPr>
      </w:pPr>
      <w:r w:rsidRPr="00DC0000">
        <w:rPr>
          <w:rFonts w:ascii="Times New Roman" w:hAnsi="Times New Roman"/>
          <w:b/>
          <w:sz w:val="28"/>
          <w:szCs w:val="28"/>
        </w:rPr>
        <w:t>5. Рабочее время и его использование</w:t>
      </w:r>
      <w:r>
        <w:rPr>
          <w:rFonts w:ascii="Times New Roman" w:hAnsi="Times New Roman"/>
          <w:b/>
          <w:sz w:val="28"/>
          <w:szCs w:val="28"/>
        </w:rPr>
        <w:t>.</w:t>
      </w:r>
    </w:p>
    <w:p w:rsidR="008849E2"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5.1.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 суббота и воскресенье. Продолжительность рабочего дня для сотрудников устанавливается в следующем порядке из расчета на неделю:</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Pr>
          <w:rFonts w:ascii="Times New Roman" w:hAnsi="Times New Roman"/>
          <w:sz w:val="28"/>
          <w:szCs w:val="28"/>
        </w:rPr>
        <w:t>-  заведующий – ненормированный режим работы;</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  18 часов – педагог дополнительного образования;</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  24 часа – </w:t>
      </w:r>
      <w:r w:rsidR="005B45C5">
        <w:rPr>
          <w:rFonts w:ascii="Times New Roman" w:hAnsi="Times New Roman"/>
          <w:sz w:val="28"/>
          <w:szCs w:val="28"/>
        </w:rPr>
        <w:t xml:space="preserve">  </w:t>
      </w:r>
      <w:r w:rsidRPr="00DC0000">
        <w:rPr>
          <w:rFonts w:ascii="Times New Roman" w:hAnsi="Times New Roman"/>
          <w:sz w:val="28"/>
          <w:szCs w:val="28"/>
        </w:rPr>
        <w:t xml:space="preserve">музыкальный </w:t>
      </w:r>
      <w:r>
        <w:rPr>
          <w:rFonts w:ascii="Times New Roman" w:hAnsi="Times New Roman"/>
          <w:sz w:val="28"/>
          <w:szCs w:val="28"/>
        </w:rPr>
        <w:t>руководитель</w:t>
      </w:r>
      <w:r w:rsidRPr="00DC0000">
        <w:rPr>
          <w:rFonts w:ascii="Times New Roman" w:hAnsi="Times New Roman"/>
          <w:sz w:val="28"/>
          <w:szCs w:val="28"/>
        </w:rPr>
        <w:t>;</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  30 часов – инструктор по физической культуре;</w:t>
      </w:r>
    </w:p>
    <w:p w:rsidR="008849E2"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  36 часов – воспитатель, </w:t>
      </w:r>
      <w:r w:rsidR="004136CA">
        <w:rPr>
          <w:rFonts w:ascii="Times New Roman" w:hAnsi="Times New Roman"/>
          <w:sz w:val="28"/>
          <w:szCs w:val="28"/>
        </w:rPr>
        <w:t xml:space="preserve">старший воспитатель, </w:t>
      </w:r>
      <w:r>
        <w:rPr>
          <w:rFonts w:ascii="Times New Roman" w:hAnsi="Times New Roman"/>
          <w:sz w:val="28"/>
          <w:szCs w:val="28"/>
        </w:rPr>
        <w:t>педагог-психолог;</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Pr>
          <w:rFonts w:ascii="Times New Roman" w:hAnsi="Times New Roman"/>
          <w:sz w:val="28"/>
          <w:szCs w:val="28"/>
        </w:rPr>
        <w:t xml:space="preserve">-  39 часов -  медицинский персонал; </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Pr>
          <w:rFonts w:ascii="Times New Roman" w:hAnsi="Times New Roman"/>
          <w:sz w:val="28"/>
          <w:szCs w:val="28"/>
        </w:rPr>
        <w:t xml:space="preserve">- 40 часов – </w:t>
      </w:r>
      <w:r w:rsidR="004136CA">
        <w:rPr>
          <w:rFonts w:ascii="Times New Roman" w:hAnsi="Times New Roman"/>
          <w:sz w:val="28"/>
          <w:szCs w:val="28"/>
        </w:rPr>
        <w:t xml:space="preserve"> руководители, администрация, учебно-вспомогательный сектор, Хозяйственно-эксплуатационный персонал</w:t>
      </w:r>
      <w:r>
        <w:rPr>
          <w:rFonts w:ascii="Times New Roman" w:hAnsi="Times New Roman"/>
          <w:sz w:val="28"/>
          <w:szCs w:val="28"/>
        </w:rPr>
        <w:t>.</w:t>
      </w:r>
    </w:p>
    <w:p w:rsidR="008849E2" w:rsidRPr="00DC0000" w:rsidRDefault="008849E2" w:rsidP="008849E2">
      <w:pPr>
        <w:shd w:val="clear" w:color="auto" w:fill="FFFFFF"/>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2</w:t>
      </w:r>
      <w:r w:rsidRPr="00DC0000">
        <w:rPr>
          <w:rFonts w:ascii="Times New Roman" w:hAnsi="Times New Roman"/>
          <w:sz w:val="28"/>
          <w:szCs w:val="28"/>
        </w:rPr>
        <w:t>. Продолжительность рабочего дня (смены) обслуживающего персонала определяется из расчёта 40-часовой рабочей недели в соответствии с графиком сменности.</w:t>
      </w:r>
    </w:p>
    <w:p w:rsidR="008849E2" w:rsidRPr="00DC0000" w:rsidRDefault="008849E2" w:rsidP="008849E2">
      <w:pPr>
        <w:shd w:val="clear" w:color="auto" w:fill="FFFFFF"/>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3</w:t>
      </w:r>
      <w:r w:rsidRPr="00DC0000">
        <w:rPr>
          <w:rFonts w:ascii="Times New Roman" w:hAnsi="Times New Roman"/>
          <w:sz w:val="28"/>
          <w:szCs w:val="28"/>
        </w:rPr>
        <w:t>. Графики работы утверждаются заведующим МБДОУ и предусматривают время начала и окончания работы, перерыва для отдыха и питания. Графики объявляются работникам под подпись и вывешиваются на видном месте.</w:t>
      </w:r>
    </w:p>
    <w:p w:rsidR="008849E2" w:rsidRPr="00DC0000" w:rsidRDefault="008849E2" w:rsidP="008849E2">
      <w:pPr>
        <w:shd w:val="clear" w:color="auto" w:fill="FFFFFF"/>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В течение рабочего дня (смены) работникам предоставляется перерыв для отдыха и питания продолжительностью не более двух часов и не менее 30 минут, который в рабочее время не включается (ст. 108 Трудового кодекса РФ). Прием пищи воспитателей</w:t>
      </w:r>
      <w:r>
        <w:rPr>
          <w:rFonts w:ascii="Times New Roman" w:hAnsi="Times New Roman"/>
          <w:sz w:val="28"/>
          <w:szCs w:val="28"/>
        </w:rPr>
        <w:t>, сторожей и операторов котельной</w:t>
      </w:r>
      <w:r w:rsidRPr="00DC0000">
        <w:rPr>
          <w:rFonts w:ascii="Times New Roman" w:hAnsi="Times New Roman"/>
          <w:sz w:val="28"/>
          <w:szCs w:val="28"/>
        </w:rPr>
        <w:t xml:space="preserve"> организовывается </w:t>
      </w:r>
      <w:r>
        <w:rPr>
          <w:rFonts w:ascii="Times New Roman" w:hAnsi="Times New Roman"/>
          <w:sz w:val="28"/>
          <w:szCs w:val="28"/>
        </w:rPr>
        <w:t>обед</w:t>
      </w:r>
      <w:r w:rsidR="008449DE">
        <w:rPr>
          <w:rFonts w:ascii="Times New Roman" w:hAnsi="Times New Roman"/>
          <w:sz w:val="28"/>
          <w:szCs w:val="28"/>
        </w:rPr>
        <w:t xml:space="preserve"> </w:t>
      </w:r>
      <w:proofErr w:type="gramStart"/>
      <w:r w:rsidR="008449DE">
        <w:rPr>
          <w:rFonts w:ascii="Times New Roman" w:hAnsi="Times New Roman"/>
          <w:sz w:val="28"/>
          <w:szCs w:val="28"/>
        </w:rPr>
        <w:t xml:space="preserve">в </w:t>
      </w:r>
      <w:r w:rsidRPr="00DC0000">
        <w:rPr>
          <w:rFonts w:ascii="Times New Roman" w:hAnsi="Times New Roman"/>
          <w:sz w:val="28"/>
          <w:szCs w:val="28"/>
        </w:rPr>
        <w:t>продолжительностью</w:t>
      </w:r>
      <w:proofErr w:type="gramEnd"/>
      <w:r w:rsidRPr="00DC0000">
        <w:rPr>
          <w:rFonts w:ascii="Times New Roman" w:hAnsi="Times New Roman"/>
          <w:sz w:val="28"/>
          <w:szCs w:val="28"/>
        </w:rPr>
        <w:t xml:space="preserve"> 30 минут</w:t>
      </w:r>
      <w:r>
        <w:rPr>
          <w:rFonts w:ascii="Times New Roman" w:hAnsi="Times New Roman"/>
          <w:sz w:val="28"/>
          <w:szCs w:val="28"/>
        </w:rPr>
        <w:t xml:space="preserve"> в рабочее время без отрыва от работы</w:t>
      </w:r>
      <w:r w:rsidRPr="00DC0000">
        <w:rPr>
          <w:rFonts w:ascii="Times New Roman" w:hAnsi="Times New Roman"/>
          <w:sz w:val="28"/>
          <w:szCs w:val="28"/>
        </w:rPr>
        <w:t>.</w:t>
      </w:r>
    </w:p>
    <w:p w:rsidR="008849E2" w:rsidRPr="00DC0000" w:rsidRDefault="008849E2" w:rsidP="008849E2">
      <w:pPr>
        <w:shd w:val="clear" w:color="auto" w:fill="FFFFFF"/>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4</w:t>
      </w:r>
      <w:r w:rsidRPr="00DC0000">
        <w:rPr>
          <w:rFonts w:ascii="Times New Roman" w:hAnsi="Times New Roman"/>
          <w:sz w:val="28"/>
          <w:szCs w:val="28"/>
        </w:rPr>
        <w:t>. Администрация организует учёт рабочего времени и его использования всех работников ДОУ.</w:t>
      </w:r>
    </w:p>
    <w:p w:rsidR="008849E2" w:rsidRPr="00DC0000" w:rsidRDefault="008849E2" w:rsidP="008849E2">
      <w:pPr>
        <w:shd w:val="clear" w:color="auto" w:fill="FFFFFF"/>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5</w:t>
      </w:r>
      <w:r w:rsidRPr="00DC0000">
        <w:rPr>
          <w:rFonts w:ascii="Times New Roman" w:hAnsi="Times New Roman"/>
          <w:sz w:val="28"/>
          <w:szCs w:val="28"/>
        </w:rPr>
        <w:t>.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 выхода на работу.</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6</w:t>
      </w:r>
      <w:r w:rsidRPr="00DC0000">
        <w:rPr>
          <w:rFonts w:ascii="Times New Roman" w:hAnsi="Times New Roman"/>
          <w:sz w:val="28"/>
          <w:szCs w:val="28"/>
        </w:rPr>
        <w:t>. В рабочее время не включается:</w:t>
      </w:r>
    </w:p>
    <w:p w:rsidR="008849E2" w:rsidRPr="00DC0000" w:rsidRDefault="008849E2" w:rsidP="008849E2">
      <w:pPr>
        <w:widowControl w:val="0"/>
        <w:tabs>
          <w:tab w:val="left" w:pos="567"/>
        </w:tabs>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ab/>
        <w:t xml:space="preserve">- </w:t>
      </w:r>
      <w:r w:rsidRPr="00DC0000">
        <w:rPr>
          <w:rFonts w:ascii="Times New Roman" w:hAnsi="Times New Roman"/>
          <w:sz w:val="28"/>
          <w:szCs w:val="28"/>
        </w:rPr>
        <w:t>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C0000">
        <w:rPr>
          <w:rFonts w:ascii="Times New Roman" w:hAnsi="Times New Roman"/>
          <w:sz w:val="28"/>
          <w:szCs w:val="28"/>
        </w:rPr>
        <w:t>время, необходимое для подготовки к рабочему дню (приход на работу, приведение себя в порядок и пр.) и ухода с работы.</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7</w:t>
      </w:r>
      <w:r w:rsidRPr="00DC0000">
        <w:rPr>
          <w:rFonts w:ascii="Times New Roman" w:hAnsi="Times New Roman"/>
          <w:sz w:val="28"/>
          <w:szCs w:val="28"/>
        </w:rPr>
        <w:t xml:space="preserve">. Педагогические работники обязаны, независимо от нагрузки, присутствовать на всех мероприятиях, запланированных в годовом плане, </w:t>
      </w:r>
      <w:r w:rsidRPr="00DC0000">
        <w:rPr>
          <w:rFonts w:ascii="Times New Roman" w:hAnsi="Times New Roman"/>
          <w:sz w:val="28"/>
          <w:szCs w:val="28"/>
        </w:rPr>
        <w:lastRenderedPageBreak/>
        <w:t>способствующих повышению профессионального мастерства, оказанию методической помощи и т.п.</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8</w:t>
      </w:r>
      <w:r w:rsidRPr="00DC0000">
        <w:rPr>
          <w:rFonts w:ascii="Times New Roman" w:hAnsi="Times New Roman"/>
          <w:sz w:val="28"/>
          <w:szCs w:val="28"/>
        </w:rPr>
        <w:t>. Накануне праздничных дней продолжительность рабочей смены сокращается на 1 час (ст. 95 ТК РФ). В соответствии со ст. 112 ТК РФ нерабочими праздничными днями являются:</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1, 2, 3, 4, 5,6 и 8 января – Новогодние каникулы;</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7 января – Рождество Христово;</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23 февраля – День защитника Отечества;</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8 марта – Международный женский день;</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1 мая – Праздник Весны и Труда;</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9 мая – День Победы;</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12 июня – День России;</w:t>
      </w:r>
    </w:p>
    <w:p w:rsidR="008849E2" w:rsidRPr="00DC0000" w:rsidRDefault="008849E2" w:rsidP="008849E2">
      <w:pPr>
        <w:widowControl w:val="0"/>
        <w:numPr>
          <w:ilvl w:val="0"/>
          <w:numId w:val="1"/>
        </w:numPr>
        <w:tabs>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4 ноября – День народного единства.</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При совпадении выходного и нерабочего праздничного дней, выходной день переносится на следующий после праздничного рабочего дня.</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5.</w:t>
      </w:r>
      <w:r>
        <w:rPr>
          <w:rFonts w:ascii="Times New Roman" w:hAnsi="Times New Roman"/>
          <w:sz w:val="28"/>
          <w:szCs w:val="28"/>
        </w:rPr>
        <w:t>9</w:t>
      </w:r>
      <w:r w:rsidRPr="00DC0000">
        <w:rPr>
          <w:rFonts w:ascii="Times New Roman" w:hAnsi="Times New Roman"/>
          <w:sz w:val="28"/>
          <w:szCs w:val="28"/>
        </w:rPr>
        <w:t>. Работа в праздничные дни запрещена. Привлечение от</w:t>
      </w:r>
      <w:r w:rsidRPr="00DC0000">
        <w:rPr>
          <w:rFonts w:ascii="Times New Roman" w:hAnsi="Times New Roman"/>
          <w:sz w:val="28"/>
          <w:szCs w:val="28"/>
        </w:rPr>
        <w:softHyphen/>
        <w:t>дельных работников учреждения к дежурству в выходные и празд</w:t>
      </w:r>
      <w:r w:rsidRPr="00DC0000">
        <w:rPr>
          <w:rFonts w:ascii="Times New Roman" w:hAnsi="Times New Roman"/>
          <w:sz w:val="28"/>
          <w:szCs w:val="28"/>
        </w:rPr>
        <w:softHyphen/>
        <w:t>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(заявлении) и приказу руководителя учреждения. Дни отдыха за дежурство или работу в выходные и празд</w:t>
      </w:r>
      <w:r w:rsidRPr="00DC0000">
        <w:rPr>
          <w:rFonts w:ascii="Times New Roman" w:hAnsi="Times New Roman"/>
          <w:sz w:val="28"/>
          <w:szCs w:val="28"/>
        </w:rPr>
        <w:softHyphen/>
        <w:t>ничные дни предоставляются в любое время, не совпадающее с очередным отпуском, или оплачиваются в порядке, предусмотренном дей</w:t>
      </w:r>
      <w:r w:rsidRPr="00DC0000">
        <w:rPr>
          <w:rFonts w:ascii="Times New Roman" w:hAnsi="Times New Roman"/>
          <w:sz w:val="28"/>
          <w:szCs w:val="28"/>
        </w:rPr>
        <w:softHyphen/>
        <w:t>ствующим законодательством.</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 5.1</w:t>
      </w:r>
      <w:r>
        <w:rPr>
          <w:rFonts w:ascii="Times New Roman" w:hAnsi="Times New Roman"/>
          <w:sz w:val="28"/>
          <w:szCs w:val="28"/>
        </w:rPr>
        <w:t>0</w:t>
      </w:r>
      <w:r w:rsidRPr="00DC0000">
        <w:rPr>
          <w:rFonts w:ascii="Times New Roman" w:hAnsi="Times New Roman"/>
          <w:sz w:val="28"/>
          <w:szCs w:val="28"/>
        </w:rPr>
        <w:t>. Работникам предоставляются ежегодные отпуска с сохранением места работы (должности) и среднего заработка. Ежегодный основной оплачиваемый отпуск предоставляется работникам продолжительностью 28 календарных дней.</w:t>
      </w:r>
    </w:p>
    <w:p w:rsidR="008849E2" w:rsidRPr="00DC0000" w:rsidRDefault="008849E2" w:rsidP="008849E2">
      <w:pPr>
        <w:widowControl w:val="0"/>
        <w:tabs>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Педагогическим работникам предоставляется отпуск 42 календарных дня. 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согласии работников не позднее, чем за 2 недели до наступления календарного года. График предоставления ежегодных отпусков уста</w:t>
      </w:r>
      <w:r w:rsidRPr="00DC0000">
        <w:rPr>
          <w:rFonts w:ascii="Times New Roman" w:hAnsi="Times New Roman"/>
          <w:sz w:val="28"/>
          <w:szCs w:val="28"/>
        </w:rPr>
        <w:softHyphen/>
        <w:t>навливается с учетом необходимости обеспечения нормальной работы учреждения в соответствии с выполняемой образовательной функцией, а также благопри</w:t>
      </w:r>
      <w:r w:rsidRPr="00DC0000">
        <w:rPr>
          <w:rFonts w:ascii="Times New Roman" w:hAnsi="Times New Roman"/>
          <w:sz w:val="28"/>
          <w:szCs w:val="28"/>
        </w:rPr>
        <w:softHyphen/>
        <w:t xml:space="preserve">ятных условий для отдыха работников. </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5.1</w:t>
      </w:r>
      <w:r>
        <w:rPr>
          <w:rFonts w:ascii="Times New Roman" w:hAnsi="Times New Roman"/>
          <w:sz w:val="28"/>
          <w:szCs w:val="28"/>
        </w:rPr>
        <w:t>1</w:t>
      </w:r>
      <w:r w:rsidRPr="00DC0000">
        <w:rPr>
          <w:rFonts w:ascii="Times New Roman" w:hAnsi="Times New Roman"/>
          <w:sz w:val="28"/>
          <w:szCs w:val="28"/>
        </w:rPr>
        <w:t xml:space="preserve">. В случаях, установленных действующим законодательством РФ, ежегодный оплачиваемый отпуск может быть продлен, перенесен на другой срок, разделен на части. По соглашению сторон трудового договора отпуск </w:t>
      </w:r>
      <w:r w:rsidRPr="00DC0000">
        <w:rPr>
          <w:rFonts w:ascii="Times New Roman" w:hAnsi="Times New Roman"/>
          <w:sz w:val="28"/>
          <w:szCs w:val="28"/>
        </w:rPr>
        <w:lastRenderedPageBreak/>
        <w:t>переносится в течение текущего года на другой срок, согласованный между работником и работодателем.</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5.1</w:t>
      </w:r>
      <w:r>
        <w:rPr>
          <w:rFonts w:ascii="Times New Roman" w:hAnsi="Times New Roman"/>
          <w:sz w:val="28"/>
          <w:szCs w:val="28"/>
        </w:rPr>
        <w:t>2</w:t>
      </w:r>
      <w:r w:rsidRPr="00DC0000">
        <w:rPr>
          <w:rFonts w:ascii="Times New Roman" w:hAnsi="Times New Roman"/>
          <w:sz w:val="28"/>
          <w:szCs w:val="28"/>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5.1</w:t>
      </w:r>
      <w:r>
        <w:rPr>
          <w:rFonts w:ascii="Times New Roman" w:hAnsi="Times New Roman"/>
          <w:sz w:val="28"/>
          <w:szCs w:val="28"/>
        </w:rPr>
        <w:t>3</w:t>
      </w:r>
      <w:r w:rsidRPr="00DC0000">
        <w:rPr>
          <w:rFonts w:ascii="Times New Roman" w:hAnsi="Times New Roman"/>
          <w:sz w:val="28"/>
          <w:szCs w:val="28"/>
        </w:rPr>
        <w:t>.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8849E2" w:rsidRPr="00DC0000" w:rsidRDefault="008849E2" w:rsidP="008849E2">
      <w:pPr>
        <w:tabs>
          <w:tab w:val="left" w:pos="1843"/>
        </w:tabs>
        <w:spacing w:after="0" w:line="240" w:lineRule="auto"/>
        <w:ind w:firstLine="567"/>
        <w:jc w:val="both"/>
        <w:rPr>
          <w:rFonts w:ascii="Times New Roman" w:hAnsi="Times New Roman"/>
          <w:sz w:val="28"/>
          <w:szCs w:val="28"/>
        </w:rPr>
      </w:pPr>
      <w:r w:rsidRPr="00DC0000">
        <w:rPr>
          <w:rFonts w:ascii="Times New Roman" w:hAnsi="Times New Roman"/>
          <w:sz w:val="28"/>
          <w:szCs w:val="28"/>
        </w:rPr>
        <w:t>5.1</w:t>
      </w:r>
      <w:r>
        <w:rPr>
          <w:rFonts w:ascii="Times New Roman" w:hAnsi="Times New Roman"/>
          <w:sz w:val="28"/>
          <w:szCs w:val="28"/>
        </w:rPr>
        <w:t>4</w:t>
      </w:r>
      <w:r w:rsidRPr="00DC0000">
        <w:rPr>
          <w:rFonts w:ascii="Times New Roman" w:hAnsi="Times New Roman"/>
          <w:sz w:val="28"/>
          <w:szCs w:val="28"/>
        </w:rPr>
        <w:t>.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w:t>
      </w:r>
    </w:p>
    <w:p w:rsidR="008849E2" w:rsidRPr="00DC0000" w:rsidRDefault="008849E2" w:rsidP="008849E2">
      <w:pPr>
        <w:widowControl w:val="0"/>
        <w:tabs>
          <w:tab w:val="left" w:pos="284"/>
          <w:tab w:val="left" w:pos="1843"/>
        </w:tabs>
        <w:autoSpaceDE w:val="0"/>
        <w:autoSpaceDN w:val="0"/>
        <w:adjustRightInd w:val="0"/>
        <w:spacing w:after="0" w:line="240" w:lineRule="auto"/>
        <w:jc w:val="both"/>
        <w:rPr>
          <w:rFonts w:ascii="Times New Roman" w:hAnsi="Times New Roman"/>
          <w:b/>
          <w:sz w:val="28"/>
          <w:szCs w:val="28"/>
        </w:rPr>
      </w:pPr>
      <w:r w:rsidRPr="00DC0000">
        <w:rPr>
          <w:rFonts w:ascii="Times New Roman" w:hAnsi="Times New Roman"/>
          <w:b/>
          <w:sz w:val="28"/>
          <w:szCs w:val="28"/>
        </w:rPr>
        <w:t>6. Поощрения за успехи в работе</w:t>
      </w:r>
      <w:r>
        <w:rPr>
          <w:rFonts w:ascii="Times New Roman" w:hAnsi="Times New Roman"/>
          <w:b/>
          <w:sz w:val="28"/>
          <w:szCs w:val="28"/>
        </w:rPr>
        <w:t>.</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w:t>
      </w:r>
    </w:p>
    <w:p w:rsidR="008849E2" w:rsidRPr="00DC0000" w:rsidRDefault="008849E2" w:rsidP="008849E2">
      <w:pPr>
        <w:widowControl w:val="0"/>
        <w:numPr>
          <w:ilvl w:val="0"/>
          <w:numId w:val="7"/>
        </w:numPr>
        <w:tabs>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объявление благодарности;</w:t>
      </w:r>
    </w:p>
    <w:p w:rsidR="008849E2" w:rsidRPr="00DC0000" w:rsidRDefault="008849E2" w:rsidP="008849E2">
      <w:pPr>
        <w:widowControl w:val="0"/>
        <w:numPr>
          <w:ilvl w:val="0"/>
          <w:numId w:val="7"/>
        </w:numPr>
        <w:tabs>
          <w:tab w:val="clear" w:pos="142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премирование согласно «Полож</w:t>
      </w:r>
      <w:r>
        <w:rPr>
          <w:rFonts w:ascii="Times New Roman" w:hAnsi="Times New Roman"/>
          <w:sz w:val="28"/>
          <w:szCs w:val="28"/>
        </w:rPr>
        <w:t xml:space="preserve">ения о премировании, надбавках, </w:t>
      </w:r>
      <w:r w:rsidRPr="00DC0000">
        <w:rPr>
          <w:rFonts w:ascii="Times New Roman" w:hAnsi="Times New Roman"/>
          <w:sz w:val="28"/>
          <w:szCs w:val="28"/>
        </w:rPr>
        <w:t>доплатах и других видах материального стимулирования сотрудников МБДОУ»;</w:t>
      </w:r>
    </w:p>
    <w:p w:rsidR="008849E2" w:rsidRPr="00DC0000" w:rsidRDefault="008849E2" w:rsidP="008849E2">
      <w:pPr>
        <w:widowControl w:val="0"/>
        <w:numPr>
          <w:ilvl w:val="0"/>
          <w:numId w:val="7"/>
        </w:numPr>
        <w:tabs>
          <w:tab w:val="clear" w:pos="1429"/>
          <w:tab w:val="left" w:pos="1134"/>
          <w:tab w:val="left" w:pos="1843"/>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награждение грамотой (благодарственным письмом и т.п.) учреждения и вышестоящих органов образования.</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6.2. За особые заслуги работники учреждения представляются для награждения правитель</w:t>
      </w:r>
      <w:r w:rsidRPr="00DC0000">
        <w:rPr>
          <w:rFonts w:ascii="Times New Roman" w:hAnsi="Times New Roman"/>
          <w:sz w:val="28"/>
          <w:szCs w:val="28"/>
        </w:rPr>
        <w:softHyphen/>
        <w:t>ственными наградами, установленными для работников народ</w:t>
      </w:r>
      <w:r w:rsidRPr="00DC0000">
        <w:rPr>
          <w:rFonts w:ascii="Times New Roman" w:hAnsi="Times New Roman"/>
          <w:sz w:val="28"/>
          <w:szCs w:val="28"/>
        </w:rPr>
        <w:softHyphen/>
        <w:t>ного образования, и присвоения почетных званий.</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 xml:space="preserve">6.3. Поощрения и награды оформляются приказом, доводятся до сведения работника и заносятся в трудовую книжку и личное дело работника. </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6.4. При применении морального и материального поощре</w:t>
      </w:r>
      <w:r w:rsidRPr="00DC0000">
        <w:rPr>
          <w:rFonts w:ascii="Times New Roman" w:hAnsi="Times New Roman"/>
          <w:sz w:val="28"/>
          <w:szCs w:val="28"/>
        </w:rPr>
        <w:softHyphen/>
        <w:t>ния, при представлении работников к государственным награ</w:t>
      </w:r>
      <w:r w:rsidRPr="00DC0000">
        <w:rPr>
          <w:rFonts w:ascii="Times New Roman" w:hAnsi="Times New Roman"/>
          <w:sz w:val="28"/>
          <w:szCs w:val="28"/>
        </w:rPr>
        <w:softHyphen/>
        <w:t>дам и почетным званиям учитывается мнение трудового кол</w:t>
      </w:r>
      <w:r w:rsidRPr="00DC0000">
        <w:rPr>
          <w:rFonts w:ascii="Times New Roman" w:hAnsi="Times New Roman"/>
          <w:sz w:val="28"/>
          <w:szCs w:val="28"/>
        </w:rPr>
        <w:softHyphen/>
        <w:t>лектива.</w:t>
      </w:r>
    </w:p>
    <w:p w:rsidR="008849E2" w:rsidRPr="00DC0000" w:rsidRDefault="008849E2" w:rsidP="008849E2">
      <w:pPr>
        <w:widowControl w:val="0"/>
        <w:tabs>
          <w:tab w:val="left" w:pos="142"/>
          <w:tab w:val="left" w:pos="1843"/>
        </w:tabs>
        <w:autoSpaceDE w:val="0"/>
        <w:autoSpaceDN w:val="0"/>
        <w:adjustRightInd w:val="0"/>
        <w:spacing w:after="0" w:line="240" w:lineRule="auto"/>
        <w:jc w:val="both"/>
        <w:rPr>
          <w:rFonts w:ascii="Times New Roman" w:hAnsi="Times New Roman"/>
          <w:b/>
          <w:sz w:val="28"/>
          <w:szCs w:val="28"/>
        </w:rPr>
      </w:pPr>
      <w:r w:rsidRPr="00DC0000">
        <w:rPr>
          <w:rFonts w:ascii="Times New Roman" w:hAnsi="Times New Roman"/>
          <w:b/>
          <w:sz w:val="28"/>
          <w:szCs w:val="28"/>
        </w:rPr>
        <w:t>7. Ответственность за нарушение трудовой дисциплины</w:t>
      </w:r>
      <w:r>
        <w:rPr>
          <w:rFonts w:ascii="Times New Roman" w:hAnsi="Times New Roman"/>
          <w:b/>
          <w:sz w:val="28"/>
          <w:szCs w:val="28"/>
        </w:rPr>
        <w:t>.</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7.1. Нарушение трудовой дисциплины, т.е. неисполнение или ненадлежащее исполнение по вине работника обязаннос</w:t>
      </w:r>
      <w:r w:rsidRPr="00DC0000">
        <w:rPr>
          <w:rFonts w:ascii="Times New Roman" w:hAnsi="Times New Roman"/>
          <w:sz w:val="28"/>
          <w:szCs w:val="28"/>
        </w:rPr>
        <w:softHyphen/>
        <w:t>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w:t>
      </w:r>
      <w:r w:rsidRPr="00DC0000">
        <w:rPr>
          <w:rFonts w:ascii="Times New Roman" w:hAnsi="Times New Roman"/>
          <w:sz w:val="28"/>
          <w:szCs w:val="28"/>
        </w:rPr>
        <w:softHyphen/>
        <w:t>тельством.</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b/>
          <w:sz w:val="28"/>
          <w:szCs w:val="28"/>
        </w:rPr>
      </w:pPr>
      <w:r w:rsidRPr="00DC0000">
        <w:rPr>
          <w:rFonts w:ascii="Times New Roman" w:hAnsi="Times New Roman"/>
          <w:sz w:val="28"/>
          <w:szCs w:val="28"/>
        </w:rPr>
        <w:lastRenderedPageBreak/>
        <w:t>7.2. За нарушение трудовой дисциплины руководство при</w:t>
      </w:r>
      <w:r w:rsidRPr="00DC0000">
        <w:rPr>
          <w:rFonts w:ascii="Times New Roman" w:hAnsi="Times New Roman"/>
          <w:sz w:val="28"/>
          <w:szCs w:val="28"/>
        </w:rPr>
        <w:softHyphen/>
        <w:t>меняет следующие взыскания (ст. 192, 193)</w:t>
      </w:r>
      <w:r w:rsidRPr="00DC0000">
        <w:rPr>
          <w:rFonts w:ascii="Times New Roman" w:hAnsi="Times New Roman"/>
          <w:b/>
          <w:sz w:val="28"/>
          <w:szCs w:val="28"/>
        </w:rPr>
        <w:t>:</w:t>
      </w:r>
    </w:p>
    <w:p w:rsidR="008849E2" w:rsidRPr="00DC0000" w:rsidRDefault="008849E2" w:rsidP="008849E2">
      <w:pPr>
        <w:widowControl w:val="0"/>
        <w:numPr>
          <w:ilvl w:val="0"/>
          <w:numId w:val="8"/>
        </w:numPr>
        <w:tabs>
          <w:tab w:val="left" w:pos="1134"/>
          <w:tab w:val="left" w:pos="1701"/>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 xml:space="preserve">замечание; </w:t>
      </w:r>
    </w:p>
    <w:p w:rsidR="008849E2" w:rsidRPr="00DC0000" w:rsidRDefault="008849E2" w:rsidP="008849E2">
      <w:pPr>
        <w:widowControl w:val="0"/>
        <w:numPr>
          <w:ilvl w:val="0"/>
          <w:numId w:val="8"/>
        </w:numPr>
        <w:tabs>
          <w:tab w:val="left" w:pos="1134"/>
          <w:tab w:val="left" w:pos="1701"/>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выговор;</w:t>
      </w:r>
    </w:p>
    <w:p w:rsidR="008849E2" w:rsidRPr="00DC0000" w:rsidRDefault="008849E2" w:rsidP="008849E2">
      <w:pPr>
        <w:widowControl w:val="0"/>
        <w:numPr>
          <w:ilvl w:val="0"/>
          <w:numId w:val="8"/>
        </w:numPr>
        <w:tabs>
          <w:tab w:val="left" w:pos="1134"/>
          <w:tab w:val="left" w:pos="1701"/>
        </w:tabs>
        <w:autoSpaceDE w:val="0"/>
        <w:autoSpaceDN w:val="0"/>
        <w:adjustRightInd w:val="0"/>
        <w:spacing w:after="0" w:line="240" w:lineRule="auto"/>
        <w:ind w:left="0" w:firstLine="567"/>
        <w:jc w:val="both"/>
        <w:rPr>
          <w:rFonts w:ascii="Times New Roman" w:hAnsi="Times New Roman"/>
          <w:sz w:val="28"/>
          <w:szCs w:val="28"/>
        </w:rPr>
      </w:pPr>
      <w:r w:rsidRPr="00DC0000">
        <w:rPr>
          <w:rFonts w:ascii="Times New Roman" w:hAnsi="Times New Roman"/>
          <w:sz w:val="28"/>
          <w:szCs w:val="28"/>
        </w:rPr>
        <w:t>увольнение.</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7.3. Увольнение в качестве взыскания может быть примене</w:t>
      </w:r>
      <w:r w:rsidRPr="00DC0000">
        <w:rPr>
          <w:rFonts w:ascii="Times New Roman" w:hAnsi="Times New Roman"/>
          <w:sz w:val="28"/>
          <w:szCs w:val="28"/>
        </w:rPr>
        <w:softHyphen/>
        <w:t>но за неоднократное неисполнение работником без уважитель</w:t>
      </w:r>
      <w:r w:rsidRPr="00DC0000">
        <w:rPr>
          <w:rFonts w:ascii="Times New Roman" w:hAnsi="Times New Roman"/>
          <w:sz w:val="28"/>
          <w:szCs w:val="28"/>
        </w:rPr>
        <w:softHyphen/>
        <w:t>ных причин обязанностей, возложенных на него трудовым до</w:t>
      </w:r>
      <w:r w:rsidRPr="00DC0000">
        <w:rPr>
          <w:rFonts w:ascii="Times New Roman" w:hAnsi="Times New Roman"/>
          <w:sz w:val="28"/>
          <w:szCs w:val="28"/>
        </w:rPr>
        <w:softHyphen/>
        <w:t>говором, Уставом Учреждения и Правилами внутреннего трудового рас</w:t>
      </w:r>
      <w:r w:rsidRPr="00DC0000">
        <w:rPr>
          <w:rFonts w:ascii="Times New Roman" w:hAnsi="Times New Roman"/>
          <w:sz w:val="28"/>
          <w:szCs w:val="28"/>
        </w:rPr>
        <w:softHyphen/>
        <w:t>порядка. За прогул (в том числе за отсутствие на рабочем месте более трех часов в течение рабочего дня) без уважительной при</w:t>
      </w:r>
      <w:r w:rsidRPr="00DC0000">
        <w:rPr>
          <w:rFonts w:ascii="Times New Roman" w:hAnsi="Times New Roman"/>
          <w:sz w:val="28"/>
          <w:szCs w:val="28"/>
        </w:rPr>
        <w:softHyphen/>
        <w:t>чины руководство Учреждения применяет дисциплинарное взыскание, предусмотренное в п. 7.2 (ст. 192, 193).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7.4. Дисциплинарное взыскание применяется заведующей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w:t>
      </w:r>
      <w:r w:rsidRPr="00DC0000">
        <w:rPr>
          <w:rFonts w:ascii="Times New Roman" w:hAnsi="Times New Roman"/>
          <w:sz w:val="28"/>
          <w:szCs w:val="28"/>
        </w:rPr>
        <w:softHyphen/>
        <w:t>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7.5. Дисциплинарные взыскания на заведующего наклады</w:t>
      </w:r>
      <w:r w:rsidRPr="00DC0000">
        <w:rPr>
          <w:rFonts w:ascii="Times New Roman" w:hAnsi="Times New Roman"/>
          <w:sz w:val="28"/>
          <w:szCs w:val="28"/>
        </w:rPr>
        <w:softHyphen/>
        <w:t>ваются органом управления образования, который имеет право назначать и увольнять руководителя Учреждения (ст. 195).</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7.6.  До применения взыскания от нарушителей трудовой дисциплины должны быть потребованы объяснения в письмен</w:t>
      </w:r>
      <w:r w:rsidRPr="00DC0000">
        <w:rPr>
          <w:rFonts w:ascii="Times New Roman" w:hAnsi="Times New Roman"/>
          <w:sz w:val="28"/>
          <w:szCs w:val="28"/>
        </w:rPr>
        <w:softHyphen/>
        <w:t>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w:t>
      </w:r>
      <w:r w:rsidRPr="00DC0000">
        <w:rPr>
          <w:rFonts w:ascii="Times New Roman" w:hAnsi="Times New Roman"/>
          <w:sz w:val="28"/>
          <w:szCs w:val="28"/>
        </w:rPr>
        <w:softHyphen/>
        <w:t>зднее одного месяца со дня его обнаружения, не считая времени болезни или пребывания работника в отпуске.</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7.7. За каждое нарушение трудовой дисциплины может быть применено только одно дисциплинарное взыскание.</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7.8. Приказ о применении дисциплинарного взыскания с указанием мотивов его применения объясняет</w:t>
      </w:r>
      <w:r>
        <w:rPr>
          <w:rFonts w:ascii="Times New Roman" w:hAnsi="Times New Roman"/>
          <w:sz w:val="28"/>
          <w:szCs w:val="28"/>
        </w:rPr>
        <w:t xml:space="preserve">ся работнику под расписку в трехдневный </w:t>
      </w:r>
      <w:r w:rsidRPr="00DC0000">
        <w:rPr>
          <w:rFonts w:ascii="Times New Roman" w:hAnsi="Times New Roman"/>
          <w:sz w:val="28"/>
          <w:szCs w:val="28"/>
        </w:rPr>
        <w:t>срок.</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7.9. Если в течение года со дня применения дисциплинар</w:t>
      </w:r>
      <w:r w:rsidRPr="00DC0000">
        <w:rPr>
          <w:rFonts w:ascii="Times New Roman" w:hAnsi="Times New Roman"/>
          <w:sz w:val="28"/>
          <w:szCs w:val="28"/>
        </w:rPr>
        <w:softHyphen/>
        <w:t>ного взыскания работник не будет подвергнут новому дисцип</w:t>
      </w:r>
      <w:r w:rsidRPr="00DC0000">
        <w:rPr>
          <w:rFonts w:ascii="Times New Roman" w:hAnsi="Times New Roman"/>
          <w:sz w:val="28"/>
          <w:szCs w:val="28"/>
        </w:rPr>
        <w:softHyphen/>
        <w:t>линарному взысканию, то он считается не подвергшимся дис</w:t>
      </w:r>
      <w:r w:rsidRPr="00DC0000">
        <w:rPr>
          <w:rFonts w:ascii="Times New Roman" w:hAnsi="Times New Roman"/>
          <w:sz w:val="28"/>
          <w:szCs w:val="28"/>
        </w:rPr>
        <w:softHyphen/>
        <w:t xml:space="preserve">циплинарному взысканию. </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7.10. Руководитель Учреждения по своей ини</w:t>
      </w:r>
      <w:r w:rsidRPr="00DC0000">
        <w:rPr>
          <w:rFonts w:ascii="Times New Roman" w:hAnsi="Times New Roman"/>
          <w:sz w:val="28"/>
          <w:szCs w:val="28"/>
        </w:rPr>
        <w:softHyphen/>
        <w:t>циативе, ходатайству трудового коллектива или личному заяв</w:t>
      </w:r>
      <w:r w:rsidRPr="00DC0000">
        <w:rPr>
          <w:rFonts w:ascii="Times New Roman" w:hAnsi="Times New Roman"/>
          <w:sz w:val="28"/>
          <w:szCs w:val="28"/>
        </w:rPr>
        <w:softHyphen/>
        <w:t>лению работника может издать приказ о снятии взыскания, не ожидая истечения года, если работник не допустил нового на</w:t>
      </w:r>
      <w:r w:rsidRPr="00DC0000">
        <w:rPr>
          <w:rFonts w:ascii="Times New Roman" w:hAnsi="Times New Roman"/>
          <w:sz w:val="28"/>
          <w:szCs w:val="28"/>
        </w:rPr>
        <w:softHyphen/>
        <w:t>рушения трудовой дисциплины, и при том   проявил себя как хо</w:t>
      </w:r>
      <w:r w:rsidRPr="00DC0000">
        <w:rPr>
          <w:rFonts w:ascii="Times New Roman" w:hAnsi="Times New Roman"/>
          <w:sz w:val="28"/>
          <w:szCs w:val="28"/>
        </w:rPr>
        <w:softHyphen/>
        <w:t xml:space="preserve">роший добросовестный работник. В течение срока действия </w:t>
      </w:r>
      <w:r w:rsidRPr="00DC0000">
        <w:rPr>
          <w:rFonts w:ascii="Times New Roman" w:hAnsi="Times New Roman"/>
          <w:sz w:val="28"/>
          <w:szCs w:val="28"/>
        </w:rPr>
        <w:lastRenderedPageBreak/>
        <w:t>дисциплинарного взыскания меры поощрения, указанные в п.6, не применяются.</w:t>
      </w:r>
    </w:p>
    <w:p w:rsidR="008849E2" w:rsidRPr="00DC0000" w:rsidRDefault="008849E2" w:rsidP="008849E2">
      <w:pPr>
        <w:widowControl w:val="0"/>
        <w:tabs>
          <w:tab w:val="left" w:pos="1134"/>
          <w:tab w:val="left" w:pos="1843"/>
        </w:tabs>
        <w:autoSpaceDE w:val="0"/>
        <w:autoSpaceDN w:val="0"/>
        <w:adjustRightInd w:val="0"/>
        <w:spacing w:after="0" w:line="240" w:lineRule="auto"/>
        <w:ind w:firstLine="567"/>
        <w:jc w:val="both"/>
        <w:rPr>
          <w:rFonts w:ascii="Times New Roman" w:hAnsi="Times New Roman"/>
          <w:sz w:val="28"/>
          <w:szCs w:val="28"/>
        </w:rPr>
      </w:pPr>
      <w:r w:rsidRPr="00DC0000">
        <w:rPr>
          <w:rFonts w:ascii="Times New Roman" w:hAnsi="Times New Roman"/>
          <w:sz w:val="28"/>
          <w:szCs w:val="28"/>
        </w:rPr>
        <w:t>7.11. Правила внутреннего трудового распорядка сообщают</w:t>
      </w:r>
      <w:r w:rsidRPr="00DC0000">
        <w:rPr>
          <w:rFonts w:ascii="Times New Roman" w:hAnsi="Times New Roman"/>
          <w:sz w:val="28"/>
          <w:szCs w:val="28"/>
        </w:rPr>
        <w:softHyphen/>
        <w:t>ся каждому работнику под роспись.</w:t>
      </w:r>
    </w:p>
    <w:p w:rsidR="008849E2" w:rsidRPr="00DC0000" w:rsidRDefault="008849E2" w:rsidP="008849E2">
      <w:pPr>
        <w:ind w:firstLine="567"/>
      </w:pPr>
    </w:p>
    <w:p w:rsidR="008849E2" w:rsidRPr="00DC0000" w:rsidRDefault="008849E2" w:rsidP="008849E2">
      <w:pPr>
        <w:ind w:firstLine="567"/>
      </w:pPr>
    </w:p>
    <w:p w:rsidR="008849E2" w:rsidRPr="00DC0000" w:rsidRDefault="008849E2" w:rsidP="008849E2">
      <w:pPr>
        <w:ind w:firstLine="567"/>
      </w:pPr>
    </w:p>
    <w:p w:rsidR="008849E2" w:rsidRPr="00DC0000" w:rsidRDefault="008849E2" w:rsidP="008849E2">
      <w:pPr>
        <w:ind w:firstLine="567"/>
      </w:pPr>
    </w:p>
    <w:p w:rsidR="008849E2" w:rsidRPr="00DC0000" w:rsidRDefault="008849E2" w:rsidP="008849E2">
      <w:pPr>
        <w:ind w:firstLine="567"/>
      </w:pPr>
    </w:p>
    <w:p w:rsidR="008849E2" w:rsidRDefault="008849E2" w:rsidP="008849E2">
      <w:pPr>
        <w:ind w:firstLine="567"/>
      </w:pPr>
    </w:p>
    <w:p w:rsidR="008849E2" w:rsidRDefault="008849E2" w:rsidP="008849E2">
      <w:pPr>
        <w:ind w:firstLine="567"/>
      </w:pPr>
    </w:p>
    <w:p w:rsidR="008849E2" w:rsidRDefault="008849E2" w:rsidP="008849E2">
      <w:pPr>
        <w:ind w:firstLine="567"/>
      </w:pPr>
    </w:p>
    <w:p w:rsidR="008849E2" w:rsidRDefault="008849E2" w:rsidP="008849E2">
      <w:pPr>
        <w:ind w:firstLine="567"/>
      </w:pPr>
    </w:p>
    <w:p w:rsidR="008849E2" w:rsidRDefault="008849E2"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107506" w:rsidRDefault="00107506" w:rsidP="008849E2">
      <w:pPr>
        <w:ind w:firstLine="567"/>
      </w:pPr>
    </w:p>
    <w:p w:rsidR="00FA30C9" w:rsidRDefault="00FA30C9" w:rsidP="008849E2">
      <w:pPr>
        <w:ind w:firstLine="567"/>
      </w:pPr>
    </w:p>
    <w:p w:rsidR="00FA30C9" w:rsidRDefault="00FA30C9" w:rsidP="008849E2">
      <w:pPr>
        <w:ind w:firstLine="567"/>
      </w:pPr>
    </w:p>
    <w:p w:rsidR="00B055C5" w:rsidRDefault="00FA30C9" w:rsidP="008849E2">
      <w:pPr>
        <w:ind w:firstLine="567"/>
      </w:pPr>
      <w:bookmarkStart w:id="5" w:name="_GoBack"/>
      <w:r w:rsidRPr="00107506">
        <w:rPr>
          <w:noProof/>
        </w:rPr>
        <w:lastRenderedPageBreak/>
        <w:drawing>
          <wp:anchor distT="0" distB="0" distL="114300" distR="114300" simplePos="0" relativeHeight="251659264" behindDoc="0" locked="0" layoutInCell="1" allowOverlap="1" wp14:anchorId="534108D6" wp14:editId="00FCEDBC">
            <wp:simplePos x="0" y="0"/>
            <wp:positionH relativeFrom="margin">
              <wp:posOffset>-635000</wp:posOffset>
            </wp:positionH>
            <wp:positionV relativeFrom="margin">
              <wp:posOffset>-5080</wp:posOffset>
            </wp:positionV>
            <wp:extent cx="6814185" cy="9509760"/>
            <wp:effectExtent l="0" t="0" r="0" b="0"/>
            <wp:wrapSquare wrapText="bothSides"/>
            <wp:docPr id="2" name="Рисунок 2" descr="C:\Users\Иман\Documents\Документы сканер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ман\Documents\Документы сканера\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4185" cy="9509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p>
    <w:sectPr w:rsidR="00B055C5" w:rsidSect="00B44632">
      <w:footerReference w:type="default" r:id="rId9"/>
      <w:pgSz w:w="11907" w:h="16839"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6A4" w:rsidRDefault="009176A4" w:rsidP="00FA30C9">
      <w:pPr>
        <w:spacing w:after="0" w:line="240" w:lineRule="auto"/>
      </w:pPr>
      <w:r>
        <w:separator/>
      </w:r>
    </w:p>
  </w:endnote>
  <w:endnote w:type="continuationSeparator" w:id="0">
    <w:p w:rsidR="009176A4" w:rsidRDefault="009176A4" w:rsidP="00FA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0C9" w:rsidRDefault="00FA30C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6A4" w:rsidRDefault="009176A4" w:rsidP="00FA30C9">
      <w:pPr>
        <w:spacing w:after="0" w:line="240" w:lineRule="auto"/>
      </w:pPr>
      <w:r>
        <w:separator/>
      </w:r>
    </w:p>
  </w:footnote>
  <w:footnote w:type="continuationSeparator" w:id="0">
    <w:p w:rsidR="009176A4" w:rsidRDefault="009176A4" w:rsidP="00FA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75B"/>
    <w:multiLevelType w:val="multilevel"/>
    <w:tmpl w:val="5A24B49C"/>
    <w:lvl w:ilvl="0">
      <w:start w:val="1"/>
      <w:numFmt w:val="decimal"/>
      <w:lvlText w:val="%1."/>
      <w:lvlJc w:val="left"/>
      <w:pPr>
        <w:ind w:left="720" w:hanging="360"/>
      </w:pPr>
      <w:rPr>
        <w:rFonts w:ascii="Times New Roman" w:hAnsi="Times New Roman" w:cs="Times New Roman" w:hint="default"/>
        <w:b/>
        <w:sz w:val="28"/>
        <w:szCs w:val="28"/>
      </w:rPr>
    </w:lvl>
    <w:lvl w:ilvl="1">
      <w:start w:val="4"/>
      <w:numFmt w:val="decimal"/>
      <w:isLgl/>
      <w:lvlText w:val="%1.%2."/>
      <w:lvlJc w:val="left"/>
      <w:pPr>
        <w:ind w:left="2213" w:hanging="720"/>
      </w:pPr>
      <w:rPr>
        <w:rFonts w:hint="default"/>
      </w:rPr>
    </w:lvl>
    <w:lvl w:ilvl="2">
      <w:start w:val="1"/>
      <w:numFmt w:val="decimal"/>
      <w:isLgl/>
      <w:lvlText w:val="%1.%2.%3."/>
      <w:lvlJc w:val="left"/>
      <w:pPr>
        <w:ind w:left="3346" w:hanging="720"/>
      </w:pPr>
      <w:rPr>
        <w:rFonts w:hint="default"/>
      </w:rPr>
    </w:lvl>
    <w:lvl w:ilvl="3">
      <w:start w:val="1"/>
      <w:numFmt w:val="decimal"/>
      <w:isLgl/>
      <w:lvlText w:val="%1.%2.%3.%4."/>
      <w:lvlJc w:val="left"/>
      <w:pPr>
        <w:ind w:left="4839" w:hanging="1080"/>
      </w:pPr>
      <w:rPr>
        <w:rFonts w:hint="default"/>
      </w:rPr>
    </w:lvl>
    <w:lvl w:ilvl="4">
      <w:start w:val="1"/>
      <w:numFmt w:val="decimal"/>
      <w:isLgl/>
      <w:lvlText w:val="%1.%2.%3.%4.%5."/>
      <w:lvlJc w:val="left"/>
      <w:pPr>
        <w:ind w:left="5972" w:hanging="1080"/>
      </w:pPr>
      <w:rPr>
        <w:rFonts w:hint="default"/>
      </w:rPr>
    </w:lvl>
    <w:lvl w:ilvl="5">
      <w:start w:val="1"/>
      <w:numFmt w:val="decimal"/>
      <w:isLgl/>
      <w:lvlText w:val="%1.%2.%3.%4.%5.%6."/>
      <w:lvlJc w:val="left"/>
      <w:pPr>
        <w:ind w:left="7465" w:hanging="1440"/>
      </w:pPr>
      <w:rPr>
        <w:rFonts w:hint="default"/>
      </w:rPr>
    </w:lvl>
    <w:lvl w:ilvl="6">
      <w:start w:val="1"/>
      <w:numFmt w:val="decimal"/>
      <w:isLgl/>
      <w:lvlText w:val="%1.%2.%3.%4.%5.%6.%7."/>
      <w:lvlJc w:val="left"/>
      <w:pPr>
        <w:ind w:left="8958" w:hanging="1800"/>
      </w:pPr>
      <w:rPr>
        <w:rFonts w:hint="default"/>
      </w:rPr>
    </w:lvl>
    <w:lvl w:ilvl="7">
      <w:start w:val="1"/>
      <w:numFmt w:val="decimal"/>
      <w:isLgl/>
      <w:lvlText w:val="%1.%2.%3.%4.%5.%6.%7.%8."/>
      <w:lvlJc w:val="left"/>
      <w:pPr>
        <w:ind w:left="10091" w:hanging="1800"/>
      </w:pPr>
      <w:rPr>
        <w:rFonts w:hint="default"/>
      </w:rPr>
    </w:lvl>
    <w:lvl w:ilvl="8">
      <w:start w:val="1"/>
      <w:numFmt w:val="decimal"/>
      <w:isLgl/>
      <w:lvlText w:val="%1.%2.%3.%4.%5.%6.%7.%8.%9."/>
      <w:lvlJc w:val="left"/>
      <w:pPr>
        <w:ind w:left="11584" w:hanging="2160"/>
      </w:pPr>
      <w:rPr>
        <w:rFonts w:hint="default"/>
      </w:rPr>
    </w:lvl>
  </w:abstractNum>
  <w:abstractNum w:abstractNumId="1" w15:restartNumberingAfterBreak="0">
    <w:nsid w:val="20F2202F"/>
    <w:multiLevelType w:val="hybridMultilevel"/>
    <w:tmpl w:val="D4BCEC1C"/>
    <w:lvl w:ilvl="0" w:tplc="812607C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270D7"/>
    <w:multiLevelType w:val="hybridMultilevel"/>
    <w:tmpl w:val="5A50184A"/>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6B23073"/>
    <w:multiLevelType w:val="hybridMultilevel"/>
    <w:tmpl w:val="E9225A7C"/>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D455D8C"/>
    <w:multiLevelType w:val="hybridMultilevel"/>
    <w:tmpl w:val="17FC8B64"/>
    <w:lvl w:ilvl="0" w:tplc="812607C2">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693028D4"/>
    <w:multiLevelType w:val="hybridMultilevel"/>
    <w:tmpl w:val="1770ACE0"/>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0F52530"/>
    <w:multiLevelType w:val="hybridMultilevel"/>
    <w:tmpl w:val="A03A612E"/>
    <w:lvl w:ilvl="0" w:tplc="812607C2">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49E2"/>
    <w:rsid w:val="00107506"/>
    <w:rsid w:val="00400473"/>
    <w:rsid w:val="004136CA"/>
    <w:rsid w:val="00462F79"/>
    <w:rsid w:val="005B45C5"/>
    <w:rsid w:val="00787035"/>
    <w:rsid w:val="008449DE"/>
    <w:rsid w:val="008849E2"/>
    <w:rsid w:val="008E3022"/>
    <w:rsid w:val="008E6577"/>
    <w:rsid w:val="009176A4"/>
    <w:rsid w:val="00B055C5"/>
    <w:rsid w:val="00B06462"/>
    <w:rsid w:val="00B44632"/>
    <w:rsid w:val="00C34DD9"/>
    <w:rsid w:val="00D678B3"/>
    <w:rsid w:val="00FA3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010B"/>
  <w15:docId w15:val="{62CAED5A-822E-437C-B018-E3688433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9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9E2"/>
    <w:pPr>
      <w:ind w:left="720"/>
      <w:contextualSpacing/>
    </w:pPr>
  </w:style>
  <w:style w:type="paragraph" w:styleId="a4">
    <w:name w:val="Normal (Web)"/>
    <w:basedOn w:val="a"/>
    <w:uiPriority w:val="99"/>
    <w:semiHidden/>
    <w:unhideWhenUsed/>
    <w:rsid w:val="008849E2"/>
    <w:pPr>
      <w:spacing w:before="200"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A30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30C9"/>
    <w:rPr>
      <w:rFonts w:eastAsiaTheme="minorEastAsia"/>
      <w:lang w:eastAsia="ru-RU"/>
    </w:rPr>
  </w:style>
  <w:style w:type="paragraph" w:styleId="a7">
    <w:name w:val="footer"/>
    <w:basedOn w:val="a"/>
    <w:link w:val="a8"/>
    <w:uiPriority w:val="99"/>
    <w:unhideWhenUsed/>
    <w:rsid w:val="00FA30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30C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4595</Words>
  <Characters>26196</Characters>
  <Application>Microsoft Office Word</Application>
  <DocSecurity>0</DocSecurity>
  <Lines>218</Lines>
  <Paragraphs>61</Paragraphs>
  <ScaleCrop>false</ScaleCrop>
  <Company>Microsoft</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2020-07-28T07:45:00Z</cp:lastPrinted>
  <dcterms:created xsi:type="dcterms:W3CDTF">2020-07-17T16:07:00Z</dcterms:created>
  <dcterms:modified xsi:type="dcterms:W3CDTF">2021-12-14T11:11:00Z</dcterms:modified>
</cp:coreProperties>
</file>